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D4" w:rsidRDefault="005E64A8" w:rsidP="004820D4">
      <w:bookmarkStart w:id="0" w:name="_GoBack"/>
      <w:bookmarkEnd w:id="0"/>
      <w:r w:rsidRPr="0032733A">
        <w:rPr>
          <w:noProof/>
          <w:lang w:eastAsia="en-GB"/>
        </w:rPr>
        <w:drawing>
          <wp:anchor distT="0" distB="0" distL="114300" distR="114300" simplePos="0" relativeHeight="251659264" behindDoc="1" locked="0" layoutInCell="1" allowOverlap="1" wp14:anchorId="69E5F963" wp14:editId="369D2A33">
            <wp:simplePos x="0" y="0"/>
            <wp:positionH relativeFrom="margin">
              <wp:align>center</wp:align>
            </wp:positionH>
            <wp:positionV relativeFrom="paragraph">
              <wp:posOffset>0</wp:posOffset>
            </wp:positionV>
            <wp:extent cx="1587500" cy="816460"/>
            <wp:effectExtent l="0" t="0" r="0" b="3175"/>
            <wp:wrapTight wrapText="bothSides">
              <wp:wrapPolygon edited="0">
                <wp:start x="0" y="0"/>
                <wp:lineTo x="0" y="21180"/>
                <wp:lineTo x="21254" y="21180"/>
                <wp:lineTo x="21254" y="0"/>
                <wp:lineTo x="0" y="0"/>
              </wp:wrapPolygon>
            </wp:wrapTight>
            <wp:docPr id="3" name="Picture 3" descr="P:\PR\PR Events\2015 PR Events\Meet the Media\Vamoos Files\AITO Meet the Med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PR Events\2015 PR Events\Meet the Media\Vamoos Files\AITO Meet the Medi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81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0D4" w:rsidRDefault="004820D4" w:rsidP="004820D4">
      <w:pPr>
        <w:ind w:right="142"/>
        <w:rPr>
          <w:rFonts w:ascii="Arial" w:hAnsi="Arial" w:cs="Arial"/>
          <w:sz w:val="28"/>
          <w:szCs w:val="28"/>
          <w:lang w:eastAsia="en-GB"/>
        </w:rPr>
      </w:pPr>
    </w:p>
    <w:p w:rsidR="005E64A8" w:rsidRDefault="005E64A8" w:rsidP="004820D4">
      <w:pPr>
        <w:ind w:right="142"/>
        <w:rPr>
          <w:rFonts w:ascii="Arial" w:hAnsi="Arial" w:cs="Arial"/>
          <w:sz w:val="28"/>
          <w:szCs w:val="28"/>
          <w:lang w:eastAsia="en-GB"/>
        </w:rPr>
      </w:pPr>
    </w:p>
    <w:p w:rsidR="004820D4" w:rsidRDefault="004820D4" w:rsidP="004820D4">
      <w:pPr>
        <w:ind w:right="142"/>
        <w:rPr>
          <w:rFonts w:ascii="Arial" w:hAnsi="Arial" w:cs="Arial"/>
          <w:b/>
          <w:bCs/>
          <w:sz w:val="28"/>
          <w:szCs w:val="28"/>
        </w:rPr>
      </w:pPr>
    </w:p>
    <w:p w:rsidR="004820D4" w:rsidRDefault="004820D4" w:rsidP="004820D4">
      <w:pPr>
        <w:ind w:right="142"/>
        <w:rPr>
          <w:rFonts w:ascii="Arial" w:hAnsi="Arial" w:cs="Arial"/>
          <w:b/>
          <w:bCs/>
          <w:sz w:val="28"/>
          <w:szCs w:val="28"/>
        </w:rPr>
      </w:pPr>
    </w:p>
    <w:p w:rsidR="004820D4" w:rsidRDefault="004820D4" w:rsidP="004820D4">
      <w:pPr>
        <w:ind w:right="142"/>
        <w:jc w:val="center"/>
        <w:rPr>
          <w:rFonts w:ascii="Arial" w:hAnsi="Arial" w:cs="Arial"/>
          <w:b/>
          <w:bCs/>
          <w:sz w:val="28"/>
          <w:szCs w:val="28"/>
        </w:rPr>
      </w:pPr>
      <w:r>
        <w:rPr>
          <w:rFonts w:ascii="Arial" w:hAnsi="Arial" w:cs="Arial"/>
          <w:b/>
          <w:bCs/>
          <w:sz w:val="28"/>
          <w:szCs w:val="28"/>
        </w:rPr>
        <w:t>AITO</w:t>
      </w:r>
      <w:r w:rsidR="005E64A8">
        <w:rPr>
          <w:rFonts w:ascii="Arial" w:hAnsi="Arial" w:cs="Arial"/>
          <w:b/>
          <w:bCs/>
          <w:sz w:val="28"/>
          <w:szCs w:val="28"/>
        </w:rPr>
        <w:t xml:space="preserve"> winners of the prestigious 2015</w:t>
      </w:r>
    </w:p>
    <w:p w:rsidR="004820D4" w:rsidRDefault="004820D4" w:rsidP="004820D4">
      <w:pPr>
        <w:ind w:right="142"/>
        <w:jc w:val="center"/>
        <w:rPr>
          <w:rFonts w:ascii="Arial" w:hAnsi="Arial" w:cs="Arial"/>
          <w:b/>
          <w:bCs/>
          <w:sz w:val="28"/>
          <w:szCs w:val="28"/>
        </w:rPr>
      </w:pPr>
      <w:r>
        <w:rPr>
          <w:rFonts w:ascii="Arial" w:hAnsi="Arial" w:cs="Arial"/>
          <w:b/>
          <w:bCs/>
          <w:sz w:val="28"/>
          <w:szCs w:val="28"/>
        </w:rPr>
        <w:t>Travel Writer of the Year Awards announced</w:t>
      </w:r>
    </w:p>
    <w:p w:rsidR="009160D9" w:rsidRDefault="009160D9" w:rsidP="004820D4">
      <w:pPr>
        <w:ind w:right="142"/>
        <w:jc w:val="center"/>
        <w:rPr>
          <w:rFonts w:ascii="Arial" w:hAnsi="Arial" w:cs="Arial"/>
          <w:b/>
          <w:bCs/>
          <w:sz w:val="28"/>
          <w:szCs w:val="28"/>
        </w:rPr>
      </w:pPr>
    </w:p>
    <w:p w:rsidR="009160D9" w:rsidRDefault="009160D9" w:rsidP="004820D4">
      <w:pPr>
        <w:ind w:right="142"/>
        <w:jc w:val="center"/>
        <w:rPr>
          <w:rFonts w:ascii="Arial" w:hAnsi="Arial" w:cs="Arial"/>
          <w:b/>
          <w:bCs/>
          <w:sz w:val="28"/>
          <w:szCs w:val="28"/>
        </w:rPr>
      </w:pPr>
      <w:r w:rsidRPr="009160D9">
        <w:rPr>
          <w:rFonts w:ascii="Arial" w:hAnsi="Arial" w:cs="Arial"/>
          <w:b/>
          <w:bCs/>
          <w:noProof/>
          <w:sz w:val="28"/>
          <w:szCs w:val="28"/>
          <w:lang w:eastAsia="en-GB"/>
        </w:rPr>
        <w:drawing>
          <wp:inline distT="0" distB="0" distL="0" distR="0">
            <wp:extent cx="5572125" cy="3181350"/>
            <wp:effectExtent l="0" t="0" r="9525" b="0"/>
            <wp:docPr id="5" name="Picture 5" descr="K:\aito mtm 15\3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ito mtm 15\3 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172" r="2770" b="4152"/>
                    <a:stretch/>
                  </pic:blipFill>
                  <pic:spPr bwMode="auto">
                    <a:xfrm>
                      <a:off x="0" y="0"/>
                      <a:ext cx="5572743" cy="3181703"/>
                    </a:xfrm>
                    <a:prstGeom prst="rect">
                      <a:avLst/>
                    </a:prstGeom>
                    <a:noFill/>
                    <a:ln>
                      <a:noFill/>
                    </a:ln>
                    <a:extLst>
                      <a:ext uri="{53640926-AAD7-44D8-BBD7-CCE9431645EC}">
                        <a14:shadowObscured xmlns:a14="http://schemas.microsoft.com/office/drawing/2010/main"/>
                      </a:ext>
                    </a:extLst>
                  </pic:spPr>
                </pic:pic>
              </a:graphicData>
            </a:graphic>
          </wp:inline>
        </w:drawing>
      </w:r>
    </w:p>
    <w:p w:rsidR="009160D9" w:rsidRDefault="009160D9" w:rsidP="004820D4">
      <w:pPr>
        <w:ind w:right="142"/>
        <w:jc w:val="center"/>
        <w:rPr>
          <w:rFonts w:ascii="Arial" w:hAnsi="Arial" w:cs="Arial"/>
          <w:b/>
          <w:bCs/>
          <w:sz w:val="28"/>
          <w:szCs w:val="28"/>
        </w:rPr>
      </w:pPr>
    </w:p>
    <w:p w:rsidR="00B744F7" w:rsidRDefault="00B744F7" w:rsidP="006676A8">
      <w:pPr>
        <w:rPr>
          <w:rFonts w:ascii="Arial" w:hAnsi="Arial" w:cs="Arial"/>
          <w:b/>
          <w:bCs/>
          <w:i/>
          <w:iCs/>
          <w:sz w:val="20"/>
          <w:szCs w:val="20"/>
        </w:rPr>
      </w:pPr>
      <w:r>
        <w:rPr>
          <w:rFonts w:ascii="Arial" w:hAnsi="Arial" w:cs="Arial"/>
          <w:b/>
          <w:bCs/>
          <w:i/>
          <w:iCs/>
          <w:sz w:val="20"/>
          <w:szCs w:val="20"/>
        </w:rPr>
        <w:t>Photo caption (left to right): Winners and presenters of the AITO Travel Writer of the Year Awards</w:t>
      </w:r>
    </w:p>
    <w:p w:rsidR="00B744F7" w:rsidRDefault="00B744F7" w:rsidP="006676A8">
      <w:pPr>
        <w:rPr>
          <w:rFonts w:ascii="Arial" w:hAnsi="Arial" w:cs="Arial"/>
          <w:i/>
          <w:iCs/>
          <w:sz w:val="20"/>
          <w:szCs w:val="20"/>
        </w:rPr>
      </w:pPr>
      <w:r>
        <w:rPr>
          <w:rFonts w:ascii="Arial" w:hAnsi="Arial" w:cs="Arial"/>
          <w:i/>
          <w:iCs/>
          <w:sz w:val="20"/>
          <w:szCs w:val="20"/>
        </w:rPr>
        <w:t>Derek Moore (AITO’s Chair), Peter Sommer (Peter Sommer Travels Ltd), Mark Hodson (101 Holidays),</w:t>
      </w:r>
      <w:r>
        <w:rPr>
          <w:rFonts w:ascii="Arial" w:hAnsi="Arial" w:cs="Arial"/>
          <w:i/>
          <w:iCs/>
          <w:color w:val="1F497D"/>
          <w:sz w:val="20"/>
          <w:szCs w:val="20"/>
        </w:rPr>
        <w:t xml:space="preserve"> </w:t>
      </w:r>
      <w:r>
        <w:rPr>
          <w:rFonts w:ascii="Arial" w:hAnsi="Arial" w:cs="Arial"/>
          <w:i/>
          <w:iCs/>
          <w:sz w:val="20"/>
          <w:szCs w:val="20"/>
        </w:rPr>
        <w:t xml:space="preserve">Sarah Barrell collecting on behalf of </w:t>
      </w:r>
      <w:r w:rsidRPr="00B744F7">
        <w:rPr>
          <w:rFonts w:ascii="Arial" w:hAnsi="Arial" w:cs="Arial"/>
          <w:i/>
          <w:iCs/>
          <w:sz w:val="20"/>
          <w:szCs w:val="20"/>
        </w:rPr>
        <w:t>Zoë McIntyre</w:t>
      </w:r>
      <w:r>
        <w:rPr>
          <w:rFonts w:ascii="Arial" w:hAnsi="Arial" w:cs="Arial"/>
          <w:i/>
          <w:iCs/>
          <w:sz w:val="20"/>
          <w:szCs w:val="20"/>
        </w:rPr>
        <w:t xml:space="preserve"> (</w:t>
      </w:r>
      <w:r w:rsidRPr="00B744F7">
        <w:rPr>
          <w:rFonts w:ascii="Arial" w:hAnsi="Arial" w:cs="Arial"/>
          <w:i/>
          <w:iCs/>
          <w:sz w:val="20"/>
          <w:szCs w:val="20"/>
        </w:rPr>
        <w:t>National Geographic Traveller</w:t>
      </w:r>
      <w:r>
        <w:rPr>
          <w:rFonts w:ascii="Arial" w:hAnsi="Arial" w:cs="Arial"/>
          <w:i/>
          <w:iCs/>
          <w:sz w:val="20"/>
          <w:szCs w:val="20"/>
        </w:rPr>
        <w:t>)</w:t>
      </w:r>
      <w:r w:rsidRPr="00B744F7">
        <w:rPr>
          <w:rFonts w:ascii="Arial" w:hAnsi="Arial" w:cs="Arial"/>
          <w:i/>
          <w:iCs/>
          <w:sz w:val="20"/>
          <w:szCs w:val="20"/>
        </w:rPr>
        <w:t xml:space="preserve">, </w:t>
      </w:r>
      <w:r>
        <w:rPr>
          <w:rFonts w:ascii="Arial" w:hAnsi="Arial" w:cs="Arial"/>
          <w:i/>
          <w:iCs/>
          <w:sz w:val="20"/>
          <w:szCs w:val="20"/>
        </w:rPr>
        <w:t xml:space="preserve">Maria </w:t>
      </w:r>
      <w:proofErr w:type="spellStart"/>
      <w:r>
        <w:rPr>
          <w:rFonts w:ascii="Arial" w:hAnsi="Arial" w:cs="Arial"/>
          <w:i/>
          <w:iCs/>
          <w:sz w:val="20"/>
          <w:szCs w:val="20"/>
        </w:rPr>
        <w:t>Alafouzou</w:t>
      </w:r>
      <w:proofErr w:type="spellEnd"/>
      <w:r>
        <w:rPr>
          <w:rFonts w:ascii="Arial" w:hAnsi="Arial" w:cs="Arial"/>
          <w:i/>
          <w:iCs/>
          <w:sz w:val="20"/>
          <w:szCs w:val="20"/>
        </w:rPr>
        <w:t xml:space="preserve"> (SUITCASE magazine), Stephen Bleach (The Sunday Times), Oliver Smith (Lonely Planet Traveller), </w:t>
      </w:r>
      <w:r w:rsidRPr="00B744F7">
        <w:rPr>
          <w:rFonts w:ascii="Arial" w:hAnsi="Arial" w:cs="Arial"/>
          <w:i/>
          <w:iCs/>
          <w:sz w:val="20"/>
          <w:szCs w:val="20"/>
        </w:rPr>
        <w:t>Katie Bowman collecting on behalf of Laura Goodman (</w:t>
      </w:r>
      <w:r>
        <w:rPr>
          <w:rFonts w:ascii="Arial" w:hAnsi="Arial" w:cs="Arial"/>
          <w:i/>
          <w:iCs/>
          <w:sz w:val="20"/>
          <w:szCs w:val="20"/>
        </w:rPr>
        <w:t xml:space="preserve">The </w:t>
      </w:r>
      <w:r w:rsidRPr="00B744F7">
        <w:rPr>
          <w:rFonts w:ascii="Arial" w:hAnsi="Arial" w:cs="Arial"/>
          <w:i/>
          <w:iCs/>
          <w:sz w:val="20"/>
          <w:szCs w:val="20"/>
        </w:rPr>
        <w:t>Sunday Times Travel Magazine)</w:t>
      </w:r>
      <w:r>
        <w:rPr>
          <w:rFonts w:ascii="Arial" w:hAnsi="Arial" w:cs="Arial"/>
          <w:i/>
          <w:iCs/>
          <w:sz w:val="20"/>
          <w:szCs w:val="20"/>
        </w:rPr>
        <w:t>, James Draven (</w:t>
      </w:r>
      <w:r w:rsidRPr="00B744F7">
        <w:rPr>
          <w:rFonts w:ascii="Arial" w:hAnsi="Arial" w:cs="Arial"/>
          <w:i/>
          <w:iCs/>
          <w:sz w:val="20"/>
          <w:szCs w:val="20"/>
        </w:rPr>
        <w:t>Dearly Departures</w:t>
      </w:r>
      <w:r>
        <w:rPr>
          <w:rFonts w:ascii="Arial" w:hAnsi="Arial" w:cs="Arial"/>
          <w:i/>
          <w:iCs/>
          <w:sz w:val="20"/>
          <w:szCs w:val="20"/>
        </w:rPr>
        <w:t xml:space="preserve">), Christopher Kirker (Kirker Holidays and former AITO Chair). </w:t>
      </w:r>
    </w:p>
    <w:p w:rsidR="004820D4" w:rsidRDefault="004820D4" w:rsidP="004820D4">
      <w:pPr>
        <w:ind w:right="142"/>
        <w:rPr>
          <w:rFonts w:ascii="Arial" w:hAnsi="Arial" w:cs="Arial"/>
          <w:i/>
          <w:iCs/>
        </w:rPr>
      </w:pPr>
    </w:p>
    <w:p w:rsidR="004820D4" w:rsidRDefault="005E64A8" w:rsidP="004820D4">
      <w:pPr>
        <w:ind w:right="142"/>
        <w:rPr>
          <w:rFonts w:ascii="Arial" w:hAnsi="Arial" w:cs="Arial"/>
          <w:b/>
          <w:bCs/>
          <w:i/>
          <w:iCs/>
        </w:rPr>
      </w:pPr>
      <w:r>
        <w:rPr>
          <w:rFonts w:ascii="Arial" w:hAnsi="Arial" w:cs="Arial"/>
          <w:b/>
          <w:bCs/>
          <w:i/>
          <w:iCs/>
        </w:rPr>
        <w:t>25 November 2015</w:t>
      </w:r>
    </w:p>
    <w:p w:rsidR="004820D4" w:rsidRDefault="004820D4" w:rsidP="004820D4">
      <w:pPr>
        <w:ind w:left="284" w:right="142"/>
        <w:rPr>
          <w:rFonts w:ascii="Arial" w:hAnsi="Arial" w:cs="Arial"/>
          <w:b/>
          <w:bCs/>
        </w:rPr>
      </w:pPr>
    </w:p>
    <w:p w:rsidR="004820D4" w:rsidRDefault="004820D4" w:rsidP="004820D4">
      <w:pPr>
        <w:ind w:right="142"/>
        <w:rPr>
          <w:rFonts w:ascii="Arial" w:hAnsi="Arial" w:cs="Arial"/>
        </w:rPr>
      </w:pPr>
      <w:r>
        <w:rPr>
          <w:rFonts w:ascii="Arial" w:hAnsi="Arial" w:cs="Arial"/>
        </w:rPr>
        <w:t xml:space="preserve">AITO has announced the results of its </w:t>
      </w:r>
      <w:r w:rsidR="005E64A8">
        <w:rPr>
          <w:rFonts w:ascii="Arial" w:hAnsi="Arial" w:cs="Arial"/>
          <w:b/>
          <w:bCs/>
        </w:rPr>
        <w:t>19</w:t>
      </w:r>
      <w:r>
        <w:rPr>
          <w:rFonts w:ascii="Arial" w:hAnsi="Arial" w:cs="Arial"/>
          <w:b/>
          <w:bCs/>
          <w:vertAlign w:val="superscript"/>
        </w:rPr>
        <w:t>th</w:t>
      </w:r>
      <w:r>
        <w:rPr>
          <w:rFonts w:ascii="Arial" w:hAnsi="Arial" w:cs="Arial"/>
          <w:b/>
          <w:bCs/>
        </w:rPr>
        <w:t xml:space="preserve"> Travel Writer of the Year awards</w:t>
      </w:r>
      <w:r>
        <w:rPr>
          <w:rFonts w:ascii="Arial" w:hAnsi="Arial" w:cs="Arial"/>
        </w:rPr>
        <w:t xml:space="preserve">. </w:t>
      </w:r>
      <w:r>
        <w:rPr>
          <w:rFonts w:ascii="Arial" w:hAnsi="Arial" w:cs="Arial"/>
          <w:b/>
          <w:bCs/>
        </w:rPr>
        <w:t xml:space="preserve">This year saw the highest </w:t>
      </w:r>
      <w:r w:rsidR="005E64A8">
        <w:rPr>
          <w:rFonts w:ascii="Arial" w:hAnsi="Arial" w:cs="Arial"/>
          <w:b/>
          <w:bCs/>
        </w:rPr>
        <w:t>number of entries since the awards began in 1997, with 228</w:t>
      </w:r>
      <w:r>
        <w:rPr>
          <w:rFonts w:ascii="Arial" w:hAnsi="Arial" w:cs="Arial"/>
          <w:b/>
          <w:bCs/>
        </w:rPr>
        <w:t xml:space="preserve"> articles submitted, all of an exceptionally high standard.</w:t>
      </w:r>
      <w:r>
        <w:rPr>
          <w:rFonts w:ascii="Arial" w:hAnsi="Arial" w:cs="Arial"/>
        </w:rPr>
        <w:t xml:space="preserve"> The categories were </w:t>
      </w:r>
      <w:r>
        <w:rPr>
          <w:rFonts w:ascii="Arial" w:hAnsi="Arial" w:cs="Arial"/>
          <w:i/>
          <w:iCs/>
        </w:rPr>
        <w:t>Travel Writer of the Year</w:t>
      </w:r>
      <w:r>
        <w:rPr>
          <w:rFonts w:ascii="Arial" w:hAnsi="Arial" w:cs="Arial"/>
        </w:rPr>
        <w:t xml:space="preserve">, </w:t>
      </w:r>
      <w:r>
        <w:rPr>
          <w:rFonts w:ascii="Arial" w:hAnsi="Arial" w:cs="Arial"/>
          <w:i/>
          <w:iCs/>
        </w:rPr>
        <w:t>Young Travel Writer of the Year</w:t>
      </w:r>
      <w:r>
        <w:rPr>
          <w:rFonts w:ascii="Arial" w:hAnsi="Arial" w:cs="Arial"/>
        </w:rPr>
        <w:t xml:space="preserve"> and </w:t>
      </w:r>
      <w:r>
        <w:rPr>
          <w:rFonts w:ascii="Arial" w:hAnsi="Arial" w:cs="Arial"/>
          <w:i/>
          <w:iCs/>
        </w:rPr>
        <w:t>AITO Travel Blogger of the Year.</w:t>
      </w:r>
      <w:r>
        <w:rPr>
          <w:rFonts w:ascii="Arial" w:hAnsi="Arial" w:cs="Arial"/>
        </w:rPr>
        <w:t xml:space="preserve"> The awards were presented at the AITO Meets the Media event held a</w:t>
      </w:r>
      <w:r w:rsidR="005E64A8">
        <w:rPr>
          <w:rFonts w:ascii="Arial" w:hAnsi="Arial" w:cs="Arial"/>
        </w:rPr>
        <w:t>t Central Hall Westminster on 24</w:t>
      </w:r>
      <w:r>
        <w:rPr>
          <w:rFonts w:ascii="Arial" w:hAnsi="Arial" w:cs="Arial"/>
        </w:rPr>
        <w:t xml:space="preserve"> November.</w:t>
      </w:r>
      <w:r w:rsidR="005E64A8">
        <w:rPr>
          <w:rFonts w:ascii="Arial" w:hAnsi="Arial" w:cs="Arial"/>
        </w:rPr>
        <w:t xml:space="preserve"> </w:t>
      </w:r>
    </w:p>
    <w:p w:rsidR="004820D4" w:rsidRDefault="004820D4" w:rsidP="004820D4">
      <w:pPr>
        <w:ind w:right="142"/>
        <w:rPr>
          <w:rFonts w:ascii="Arial" w:hAnsi="Arial" w:cs="Arial"/>
        </w:rPr>
      </w:pPr>
    </w:p>
    <w:p w:rsidR="004820D4" w:rsidRDefault="004820D4" w:rsidP="004820D4">
      <w:pPr>
        <w:ind w:right="142"/>
        <w:rPr>
          <w:rFonts w:ascii="Arial" w:hAnsi="Arial" w:cs="Arial"/>
          <w:b/>
          <w:bCs/>
          <w:u w:val="single"/>
        </w:rPr>
      </w:pPr>
      <w:r>
        <w:rPr>
          <w:rFonts w:ascii="Arial" w:hAnsi="Arial" w:cs="Arial"/>
          <w:b/>
          <w:bCs/>
          <w:u w:val="single"/>
        </w:rPr>
        <w:t>AITO Travel Writer of the Year</w:t>
      </w:r>
    </w:p>
    <w:p w:rsidR="004820D4" w:rsidRDefault="004820D4" w:rsidP="004820D4">
      <w:pPr>
        <w:ind w:left="284" w:right="142"/>
        <w:rPr>
          <w:rFonts w:ascii="Arial" w:hAnsi="Arial" w:cs="Arial"/>
          <w:b/>
          <w:bCs/>
          <w:u w:val="single"/>
        </w:rPr>
      </w:pPr>
    </w:p>
    <w:p w:rsidR="00E453E3" w:rsidRDefault="004820D4" w:rsidP="00E453E3">
      <w:pPr>
        <w:rPr>
          <w:rFonts w:ascii="Arial" w:hAnsi="Arial" w:cs="Arial"/>
        </w:rPr>
      </w:pPr>
      <w:r>
        <w:rPr>
          <w:rFonts w:ascii="Arial" w:hAnsi="Arial" w:cs="Arial"/>
        </w:rPr>
        <w:t>This award is always extremely hotly</w:t>
      </w:r>
      <w:r w:rsidR="005E64A8">
        <w:rPr>
          <w:rFonts w:ascii="Arial" w:hAnsi="Arial" w:cs="Arial"/>
        </w:rPr>
        <w:t xml:space="preserve"> contested and, over the past 19</w:t>
      </w:r>
      <w:r>
        <w:rPr>
          <w:rFonts w:ascii="Arial" w:hAnsi="Arial" w:cs="Arial"/>
        </w:rPr>
        <w:t xml:space="preserve"> years, some of the most respected travel journalists in the industry have featured on the </w:t>
      </w:r>
      <w:proofErr w:type="spellStart"/>
      <w:r>
        <w:rPr>
          <w:rFonts w:ascii="Arial" w:hAnsi="Arial" w:cs="Arial"/>
        </w:rPr>
        <w:t>roll</w:t>
      </w:r>
      <w:proofErr w:type="spellEnd"/>
      <w:r>
        <w:rPr>
          <w:rFonts w:ascii="Arial" w:hAnsi="Arial" w:cs="Arial"/>
        </w:rPr>
        <w:t xml:space="preserve"> of honour (see below). It recognises excellence in the huge field of travel writing, and this prestigious award is always an impressive entry on any writer’s CV.</w:t>
      </w:r>
      <w:r w:rsidR="00E453E3">
        <w:rPr>
          <w:rFonts w:ascii="Arial" w:hAnsi="Arial" w:cs="Arial"/>
        </w:rPr>
        <w:t xml:space="preserve"> </w:t>
      </w:r>
      <w:r w:rsidR="00E453E3" w:rsidRPr="005B4FF9">
        <w:rPr>
          <w:rFonts w:ascii="Arial" w:hAnsi="Arial" w:cs="Arial"/>
        </w:rPr>
        <w:t xml:space="preserve">This year, the top five writers were extremely close – </w:t>
      </w:r>
      <w:r w:rsidR="00E453E3" w:rsidRPr="00E453E3">
        <w:rPr>
          <w:rFonts w:ascii="Arial" w:hAnsi="Arial" w:cs="Arial"/>
          <w:b/>
        </w:rPr>
        <w:t>just two points</w:t>
      </w:r>
      <w:r w:rsidR="00E453E3" w:rsidRPr="005B4FF9">
        <w:rPr>
          <w:rFonts w:ascii="Arial" w:hAnsi="Arial" w:cs="Arial"/>
        </w:rPr>
        <w:t xml:space="preserve"> betw</w:t>
      </w:r>
      <w:r w:rsidR="00E453E3">
        <w:rPr>
          <w:rFonts w:ascii="Arial" w:hAnsi="Arial" w:cs="Arial"/>
        </w:rPr>
        <w:t xml:space="preserve">een the winner and number five. </w:t>
      </w:r>
    </w:p>
    <w:p w:rsidR="006676A8" w:rsidRPr="005B4FF9" w:rsidRDefault="006676A8" w:rsidP="00E453E3">
      <w:pPr>
        <w:rPr>
          <w:rFonts w:ascii="Arial" w:hAnsi="Arial" w:cs="Arial"/>
        </w:rPr>
      </w:pPr>
    </w:p>
    <w:p w:rsidR="005E64A8" w:rsidRPr="005E64A8" w:rsidRDefault="005E0337" w:rsidP="005E64A8">
      <w:pPr>
        <w:ind w:right="142"/>
        <w:rPr>
          <w:rFonts w:ascii="Arial" w:hAnsi="Arial" w:cs="Arial"/>
          <w:bCs/>
        </w:rPr>
      </w:pPr>
      <w:r>
        <w:rPr>
          <w:rFonts w:ascii="Arial" w:hAnsi="Arial" w:cs="Arial"/>
          <w:b/>
          <w:bCs/>
        </w:rPr>
        <w:lastRenderedPageBreak/>
        <w:t>For the second year running, t</w:t>
      </w:r>
      <w:r w:rsidR="004820D4">
        <w:rPr>
          <w:rFonts w:ascii="Arial" w:hAnsi="Arial" w:cs="Arial"/>
          <w:b/>
          <w:bCs/>
        </w:rPr>
        <w:t>he winner of the AITO Trave</w:t>
      </w:r>
      <w:r w:rsidR="005E64A8">
        <w:rPr>
          <w:rFonts w:ascii="Arial" w:hAnsi="Arial" w:cs="Arial"/>
          <w:b/>
          <w:bCs/>
        </w:rPr>
        <w:t>l Writer of the Year 2015</w:t>
      </w:r>
      <w:r w:rsidR="004820D4">
        <w:rPr>
          <w:rFonts w:ascii="Arial" w:hAnsi="Arial" w:cs="Arial"/>
          <w:b/>
          <w:bCs/>
        </w:rPr>
        <w:t xml:space="preserve"> award was Oliver Smith, </w:t>
      </w:r>
      <w:r w:rsidR="005E64A8">
        <w:rPr>
          <w:rFonts w:ascii="Arial" w:hAnsi="Arial" w:cs="Arial"/>
          <w:b/>
          <w:bCs/>
        </w:rPr>
        <w:t>f</w:t>
      </w:r>
      <w:r w:rsidR="005E64A8" w:rsidRPr="005E64A8">
        <w:rPr>
          <w:rFonts w:ascii="Arial" w:hAnsi="Arial" w:cs="Arial"/>
          <w:b/>
          <w:bCs/>
        </w:rPr>
        <w:t xml:space="preserve">or his </w:t>
      </w:r>
      <w:r w:rsidR="005E64A8">
        <w:rPr>
          <w:rFonts w:ascii="Arial" w:hAnsi="Arial" w:cs="Arial"/>
          <w:b/>
          <w:bCs/>
        </w:rPr>
        <w:t xml:space="preserve">Lonely Planet Traveller article </w:t>
      </w:r>
      <w:r w:rsidR="005E64A8" w:rsidRPr="005E64A8">
        <w:rPr>
          <w:rFonts w:ascii="Arial" w:hAnsi="Arial" w:cs="Arial"/>
          <w:b/>
          <w:bCs/>
        </w:rPr>
        <w:t>on Oman called ‘Nothing to see here’</w:t>
      </w:r>
      <w:r w:rsidR="005E64A8">
        <w:rPr>
          <w:rFonts w:ascii="Arial" w:hAnsi="Arial" w:cs="Arial"/>
          <w:bCs/>
        </w:rPr>
        <w:t>. One judge said it was “a</w:t>
      </w:r>
      <w:r w:rsidR="005E64A8" w:rsidRPr="005E64A8">
        <w:rPr>
          <w:rFonts w:ascii="Arial" w:hAnsi="Arial" w:cs="Arial"/>
          <w:bCs/>
        </w:rPr>
        <w:t>n excellent, well-written piece, full of atmos</w:t>
      </w:r>
      <w:r w:rsidR="005E64A8">
        <w:rPr>
          <w:rFonts w:ascii="Arial" w:hAnsi="Arial" w:cs="Arial"/>
          <w:bCs/>
        </w:rPr>
        <w:t xml:space="preserve">phere and Arabian nights”. Another </w:t>
      </w:r>
      <w:r w:rsidR="005E64A8" w:rsidRPr="005E64A8">
        <w:rPr>
          <w:rFonts w:ascii="Arial" w:hAnsi="Arial" w:cs="Arial"/>
          <w:bCs/>
        </w:rPr>
        <w:t xml:space="preserve">said: “I kept reading extracts to my wife. I really liked the humanity of the piece”. </w:t>
      </w:r>
      <w:r w:rsidR="005E64A8">
        <w:rPr>
          <w:rFonts w:ascii="Arial" w:hAnsi="Arial" w:cs="Arial"/>
          <w:bCs/>
        </w:rPr>
        <w:t xml:space="preserve">Oliver seems to have something of a track record </w:t>
      </w:r>
      <w:r w:rsidR="005E64A8" w:rsidRPr="005E64A8">
        <w:rPr>
          <w:rFonts w:ascii="Arial" w:hAnsi="Arial" w:cs="Arial"/>
          <w:bCs/>
        </w:rPr>
        <w:t>with the AITO Travel Writer awards.  In 2010, he won the Young Travel Writer of the Year award. In 2012 and again last year he won the Travel Writer of the Year Award and now he’s capped it with a fourth wi</w:t>
      </w:r>
      <w:r w:rsidR="005E64A8">
        <w:rPr>
          <w:rFonts w:ascii="Arial" w:hAnsi="Arial" w:cs="Arial"/>
          <w:bCs/>
        </w:rPr>
        <w:t xml:space="preserve">n for Lonely Planet Traveller. One judge said “Oliver </w:t>
      </w:r>
      <w:r w:rsidR="005E64A8" w:rsidRPr="005E64A8">
        <w:rPr>
          <w:rFonts w:ascii="Arial" w:hAnsi="Arial" w:cs="Arial"/>
          <w:bCs/>
        </w:rPr>
        <w:t>consistently writes exceptionally good travel pieces; this is certainly the equal of many of his other articles.”</w:t>
      </w:r>
    </w:p>
    <w:p w:rsidR="004820D4" w:rsidRDefault="004820D4" w:rsidP="004820D4">
      <w:pPr>
        <w:ind w:right="142"/>
        <w:rPr>
          <w:rFonts w:ascii="Arial" w:hAnsi="Arial" w:cs="Arial"/>
          <w:b/>
          <w:bCs/>
          <w:color w:val="000000"/>
        </w:rPr>
      </w:pPr>
    </w:p>
    <w:p w:rsidR="005E64A8" w:rsidRPr="005E64A8" w:rsidRDefault="00432328" w:rsidP="004820D4">
      <w:pPr>
        <w:shd w:val="clear" w:color="auto" w:fill="FFFFFF"/>
        <w:rPr>
          <w:rFonts w:ascii="Arial" w:hAnsi="Arial" w:cs="Arial"/>
          <w:b/>
          <w:bCs/>
          <w:color w:val="000000"/>
        </w:rPr>
      </w:pPr>
      <w:r>
        <w:rPr>
          <w:rFonts w:ascii="Arial" w:hAnsi="Arial" w:cs="Arial"/>
          <w:b/>
          <w:bCs/>
          <w:color w:val="000000"/>
        </w:rPr>
        <w:t>In second place, by the smallest</w:t>
      </w:r>
      <w:r w:rsidR="005E64A8" w:rsidRPr="005E64A8">
        <w:rPr>
          <w:rFonts w:ascii="Arial" w:hAnsi="Arial" w:cs="Arial"/>
          <w:b/>
          <w:bCs/>
          <w:color w:val="000000"/>
        </w:rPr>
        <w:t xml:space="preserve"> of margins, </w:t>
      </w:r>
      <w:r w:rsidR="00E453E3">
        <w:rPr>
          <w:rFonts w:ascii="Arial" w:hAnsi="Arial" w:cs="Arial"/>
          <w:b/>
          <w:bCs/>
          <w:color w:val="000000"/>
        </w:rPr>
        <w:t xml:space="preserve">was </w:t>
      </w:r>
      <w:r w:rsidR="00E453E3" w:rsidRPr="00E453E3">
        <w:rPr>
          <w:rFonts w:ascii="Arial" w:hAnsi="Arial" w:cs="Arial"/>
          <w:b/>
          <w:bCs/>
          <w:color w:val="000000"/>
        </w:rPr>
        <w:t>Stephen Bleach</w:t>
      </w:r>
      <w:r w:rsidR="00E453E3" w:rsidRPr="005E64A8">
        <w:rPr>
          <w:rFonts w:ascii="Arial" w:hAnsi="Arial" w:cs="Arial"/>
          <w:bCs/>
          <w:color w:val="000000"/>
        </w:rPr>
        <w:t xml:space="preserve"> </w:t>
      </w:r>
      <w:r w:rsidR="00E453E3" w:rsidRPr="00E453E3">
        <w:rPr>
          <w:rFonts w:ascii="Arial" w:hAnsi="Arial" w:cs="Arial"/>
          <w:b/>
          <w:bCs/>
          <w:color w:val="000000"/>
        </w:rPr>
        <w:t>for his Sunday Times piece on Greece called ‘Sailing – The Idiot’s Guide’.</w:t>
      </w:r>
      <w:r w:rsidR="00E453E3">
        <w:rPr>
          <w:rFonts w:ascii="Arial" w:hAnsi="Arial" w:cs="Arial"/>
          <w:bCs/>
          <w:color w:val="000000"/>
        </w:rPr>
        <w:t xml:space="preserve"> O</w:t>
      </w:r>
      <w:r w:rsidR="005E64A8" w:rsidRPr="005E64A8">
        <w:rPr>
          <w:rFonts w:ascii="Arial" w:hAnsi="Arial" w:cs="Arial"/>
          <w:bCs/>
          <w:color w:val="000000"/>
        </w:rPr>
        <w:t>ne of the judges said “</w:t>
      </w:r>
      <w:r w:rsidR="00E453E3">
        <w:rPr>
          <w:rFonts w:ascii="Arial" w:hAnsi="Arial" w:cs="Arial"/>
          <w:bCs/>
          <w:color w:val="000000"/>
        </w:rPr>
        <w:t xml:space="preserve">it </w:t>
      </w:r>
      <w:r w:rsidR="005E64A8" w:rsidRPr="005E64A8">
        <w:rPr>
          <w:rFonts w:ascii="Arial" w:hAnsi="Arial" w:cs="Arial"/>
          <w:bCs/>
          <w:color w:val="000000"/>
        </w:rPr>
        <w:t xml:space="preserve">was written with brio and skill – I liked it a lot”. Another judge said “it was a charming piece about a family holiday – the dad telling porkies to get the sailing holiday he wanted. It’s amusingly written and made the judge smile wryly many times. It was a lovely reminder of the importance of the shared memories of a family holiday that are so valuable.” </w:t>
      </w:r>
    </w:p>
    <w:p w:rsidR="00E453E3" w:rsidRDefault="00E453E3" w:rsidP="004820D4">
      <w:pPr>
        <w:shd w:val="clear" w:color="auto" w:fill="FFFFFF"/>
        <w:rPr>
          <w:rFonts w:ascii="Arial" w:hAnsi="Arial" w:cs="Arial"/>
          <w:b/>
          <w:bCs/>
          <w:color w:val="000000"/>
        </w:rPr>
      </w:pPr>
    </w:p>
    <w:p w:rsidR="00E453E3" w:rsidRPr="005B4FF9" w:rsidRDefault="00E453E3" w:rsidP="00E453E3">
      <w:pPr>
        <w:rPr>
          <w:rFonts w:ascii="Arial" w:hAnsi="Arial" w:cs="Arial"/>
        </w:rPr>
      </w:pPr>
      <w:r w:rsidRPr="00E453E3">
        <w:rPr>
          <w:rFonts w:ascii="Arial" w:hAnsi="Arial" w:cs="Arial"/>
          <w:b/>
        </w:rPr>
        <w:t>In</w:t>
      </w:r>
      <w:r w:rsidRPr="005B4FF9">
        <w:rPr>
          <w:rFonts w:ascii="Arial" w:hAnsi="Arial" w:cs="Arial"/>
        </w:rPr>
        <w:t xml:space="preserve"> </w:t>
      </w:r>
      <w:r w:rsidRPr="005B4FF9">
        <w:rPr>
          <w:rFonts w:ascii="Arial" w:hAnsi="Arial" w:cs="Arial"/>
          <w:b/>
        </w:rPr>
        <w:t xml:space="preserve">third </w:t>
      </w:r>
      <w:r w:rsidRPr="00E453E3">
        <w:rPr>
          <w:rFonts w:ascii="Arial" w:hAnsi="Arial" w:cs="Arial"/>
          <w:b/>
        </w:rPr>
        <w:t>place, was Mike</w:t>
      </w:r>
      <w:r w:rsidRPr="005B4FF9">
        <w:rPr>
          <w:rFonts w:ascii="Arial" w:hAnsi="Arial" w:cs="Arial"/>
          <w:b/>
        </w:rPr>
        <w:t xml:space="preserve"> Carter</w:t>
      </w:r>
      <w:r w:rsidRPr="00E453E3">
        <w:rPr>
          <w:rFonts w:ascii="Arial" w:hAnsi="Arial" w:cs="Arial"/>
          <w:b/>
        </w:rPr>
        <w:t>, with his article in The Financial Times, on Mongolia called ‘Where Eagles Hunt’</w:t>
      </w:r>
      <w:r w:rsidRPr="00E453E3">
        <w:rPr>
          <w:rFonts w:ascii="Arial" w:hAnsi="Arial" w:cs="Arial"/>
        </w:rPr>
        <w:t>.</w:t>
      </w:r>
      <w:r>
        <w:rPr>
          <w:rFonts w:ascii="Arial" w:hAnsi="Arial" w:cs="Arial"/>
          <w:b/>
        </w:rPr>
        <w:t xml:space="preserve"> </w:t>
      </w:r>
      <w:r w:rsidRPr="005B4FF9">
        <w:rPr>
          <w:rFonts w:ascii="Arial" w:hAnsi="Arial" w:cs="Arial"/>
        </w:rPr>
        <w:t xml:space="preserve">One judge said the piece was “hugely descriptive of a life that bears no resemblance whatsoever to ours and was packed with experiences a-plenty.” </w:t>
      </w:r>
    </w:p>
    <w:p w:rsidR="004820D4" w:rsidRDefault="004820D4" w:rsidP="004820D4">
      <w:pPr>
        <w:ind w:right="142"/>
        <w:rPr>
          <w:rFonts w:ascii="Arial" w:hAnsi="Arial" w:cs="Arial"/>
          <w:b/>
          <w:bCs/>
          <w:color w:val="000000"/>
        </w:rPr>
      </w:pPr>
    </w:p>
    <w:p w:rsidR="004820D4" w:rsidRDefault="004820D4" w:rsidP="004820D4">
      <w:pPr>
        <w:ind w:right="142"/>
        <w:rPr>
          <w:rFonts w:ascii="Arial" w:hAnsi="Arial" w:cs="Arial"/>
          <w:b/>
          <w:bCs/>
          <w:color w:val="000000"/>
          <w:u w:val="single"/>
        </w:rPr>
      </w:pPr>
      <w:r>
        <w:rPr>
          <w:rFonts w:ascii="Arial" w:hAnsi="Arial" w:cs="Arial"/>
          <w:b/>
          <w:bCs/>
          <w:color w:val="000000"/>
          <w:u w:val="single"/>
        </w:rPr>
        <w:t>AITO Young Travel Writer of the Year</w:t>
      </w:r>
    </w:p>
    <w:p w:rsidR="004820D4" w:rsidRDefault="004820D4" w:rsidP="004820D4">
      <w:pPr>
        <w:ind w:right="142" w:firstLine="284"/>
        <w:rPr>
          <w:rFonts w:ascii="Arial" w:hAnsi="Arial" w:cs="Arial"/>
          <w:color w:val="000000"/>
          <w:u w:val="single"/>
        </w:rPr>
      </w:pPr>
    </w:p>
    <w:p w:rsidR="004820D4" w:rsidRDefault="004820D4" w:rsidP="00502074">
      <w:pPr>
        <w:shd w:val="clear" w:color="auto" w:fill="FFFFFF"/>
        <w:rPr>
          <w:rFonts w:ascii="Arial" w:hAnsi="Arial" w:cs="Arial"/>
          <w:color w:val="000000"/>
        </w:rPr>
      </w:pPr>
      <w:r>
        <w:rPr>
          <w:rFonts w:ascii="Arial" w:hAnsi="Arial" w:cs="Arial"/>
          <w:color w:val="000000"/>
        </w:rPr>
        <w:t>This award celebrates travel w</w:t>
      </w:r>
      <w:r w:rsidR="00502074">
        <w:rPr>
          <w:rFonts w:ascii="Arial" w:hAnsi="Arial" w:cs="Arial"/>
          <w:color w:val="000000"/>
        </w:rPr>
        <w:t xml:space="preserve">riting talent in the under-30s. It </w:t>
      </w:r>
      <w:r w:rsidR="00E453E3" w:rsidRPr="005B4FF9">
        <w:rPr>
          <w:rFonts w:ascii="Arial" w:hAnsi="Arial" w:cs="Arial"/>
        </w:rPr>
        <w:t xml:space="preserve">was a </w:t>
      </w:r>
      <w:r w:rsidR="00502074">
        <w:rPr>
          <w:rFonts w:ascii="Arial" w:hAnsi="Arial" w:cs="Arial"/>
        </w:rPr>
        <w:t xml:space="preserve">very </w:t>
      </w:r>
      <w:r w:rsidR="00E453E3" w:rsidRPr="005B4FF9">
        <w:rPr>
          <w:rFonts w:ascii="Arial" w:hAnsi="Arial" w:cs="Arial"/>
        </w:rPr>
        <w:t xml:space="preserve">large and interesting field of entries and the judges found it challenging to select the overall winner. One judge mentioned how enormously impressed he was with </w:t>
      </w:r>
      <w:r w:rsidR="00432328">
        <w:rPr>
          <w:rFonts w:ascii="Arial" w:hAnsi="Arial" w:cs="Arial"/>
        </w:rPr>
        <w:t xml:space="preserve">the younger </w:t>
      </w:r>
      <w:r w:rsidR="00E453E3" w:rsidRPr="005B4FF9">
        <w:rPr>
          <w:rFonts w:ascii="Arial" w:hAnsi="Arial" w:cs="Arial"/>
        </w:rPr>
        <w:t>category</w:t>
      </w:r>
      <w:r w:rsidR="00432328">
        <w:rPr>
          <w:rFonts w:ascii="Arial" w:hAnsi="Arial" w:cs="Arial"/>
        </w:rPr>
        <w:t xml:space="preserve"> this year</w:t>
      </w:r>
      <w:r w:rsidR="00E453E3" w:rsidRPr="005B4FF9">
        <w:rPr>
          <w:rFonts w:ascii="Arial" w:hAnsi="Arial" w:cs="Arial"/>
        </w:rPr>
        <w:t>. He said there was some fine writing, which he found very encouraging indeed.</w:t>
      </w:r>
    </w:p>
    <w:p w:rsidR="00502074" w:rsidRPr="00502074" w:rsidRDefault="00502074" w:rsidP="00502074">
      <w:pPr>
        <w:shd w:val="clear" w:color="auto" w:fill="FFFFFF"/>
        <w:rPr>
          <w:rFonts w:ascii="Arial" w:hAnsi="Arial" w:cs="Arial"/>
          <w:color w:val="000000"/>
        </w:rPr>
      </w:pPr>
    </w:p>
    <w:p w:rsidR="00502074" w:rsidRDefault="004820D4" w:rsidP="004820D4">
      <w:pPr>
        <w:shd w:val="clear" w:color="auto" w:fill="FFFFFF"/>
        <w:rPr>
          <w:rFonts w:ascii="Arial" w:hAnsi="Arial" w:cs="Arial"/>
        </w:rPr>
      </w:pPr>
      <w:r>
        <w:rPr>
          <w:rFonts w:ascii="Arial" w:hAnsi="Arial" w:cs="Arial"/>
          <w:b/>
          <w:bCs/>
          <w:color w:val="000000"/>
        </w:rPr>
        <w:t xml:space="preserve">The winner of Young Travel Writer of the Year was </w:t>
      </w:r>
      <w:r w:rsidR="00502074" w:rsidRPr="005B4FF9">
        <w:rPr>
          <w:rFonts w:ascii="Arial" w:hAnsi="Arial" w:cs="Arial"/>
          <w:b/>
        </w:rPr>
        <w:t xml:space="preserve">Maria </w:t>
      </w:r>
      <w:proofErr w:type="spellStart"/>
      <w:r w:rsidR="00502074" w:rsidRPr="005B4FF9">
        <w:rPr>
          <w:rFonts w:ascii="Arial" w:hAnsi="Arial" w:cs="Arial"/>
          <w:b/>
        </w:rPr>
        <w:t>Alafouzou</w:t>
      </w:r>
      <w:proofErr w:type="spellEnd"/>
      <w:r w:rsidR="00502074">
        <w:rPr>
          <w:rFonts w:ascii="Arial" w:hAnsi="Arial" w:cs="Arial"/>
          <w:b/>
        </w:rPr>
        <w:t xml:space="preserve">, for her SUITCASE magazine article called </w:t>
      </w:r>
      <w:r w:rsidR="00502074" w:rsidRPr="00502074">
        <w:rPr>
          <w:rFonts w:ascii="Arial" w:hAnsi="Arial" w:cs="Arial"/>
          <w:b/>
        </w:rPr>
        <w:t>‘Eden Project – The Galapagos Islands’</w:t>
      </w:r>
      <w:r w:rsidR="00502074">
        <w:rPr>
          <w:rFonts w:ascii="Arial" w:hAnsi="Arial" w:cs="Arial"/>
          <w:b/>
        </w:rPr>
        <w:t xml:space="preserve">. </w:t>
      </w:r>
      <w:r w:rsidR="00502074">
        <w:rPr>
          <w:rFonts w:ascii="Arial" w:hAnsi="Arial" w:cs="Arial"/>
        </w:rPr>
        <w:t>I</w:t>
      </w:r>
      <w:r w:rsidR="00502074" w:rsidRPr="00502074">
        <w:rPr>
          <w:rFonts w:ascii="Arial" w:hAnsi="Arial" w:cs="Arial"/>
        </w:rPr>
        <w:t>t was “a very different, very thoughtful take on the Galapagos from someone who ended up thinking that perha</w:t>
      </w:r>
      <w:r w:rsidR="00502074">
        <w:rPr>
          <w:rFonts w:ascii="Arial" w:hAnsi="Arial" w:cs="Arial"/>
        </w:rPr>
        <w:t>ps she should not have visited for environmental reasons.</w:t>
      </w:r>
      <w:r w:rsidR="00432328">
        <w:rPr>
          <w:rFonts w:ascii="Arial" w:hAnsi="Arial" w:cs="Arial"/>
        </w:rPr>
        <w:t>”</w:t>
      </w:r>
      <w:r w:rsidR="00502074" w:rsidRPr="00502074">
        <w:rPr>
          <w:rFonts w:ascii="Arial" w:hAnsi="Arial" w:cs="Arial"/>
        </w:rPr>
        <w:t xml:space="preserve"> One judge commented: “The Galapagos is a frequent travel article topic, but this was a pleasing mixture of wildlife details blended with a clear concern for the environmental impact of the very wildlife the author was enjoying.</w:t>
      </w:r>
      <w:r w:rsidR="00502074">
        <w:rPr>
          <w:rFonts w:ascii="Arial" w:hAnsi="Arial" w:cs="Arial"/>
        </w:rPr>
        <w:t>”</w:t>
      </w:r>
      <w:r w:rsidR="00502074" w:rsidRPr="00502074">
        <w:rPr>
          <w:rFonts w:ascii="Arial" w:hAnsi="Arial" w:cs="Arial"/>
        </w:rPr>
        <w:t xml:space="preserve"> </w:t>
      </w:r>
      <w:r w:rsidR="007B0F5B">
        <w:rPr>
          <w:rFonts w:ascii="Arial" w:hAnsi="Arial" w:cs="Arial"/>
        </w:rPr>
        <w:t xml:space="preserve">Another </w:t>
      </w:r>
      <w:r w:rsidR="00502074" w:rsidRPr="00502074">
        <w:rPr>
          <w:rFonts w:ascii="Arial" w:hAnsi="Arial" w:cs="Arial"/>
        </w:rPr>
        <w:t>commented: “Outstanding: an informed, witty narrative that brings colonial life to a crucial sustainability debate.”</w:t>
      </w:r>
    </w:p>
    <w:p w:rsidR="007B0F5B" w:rsidRDefault="007B0F5B" w:rsidP="004820D4">
      <w:pPr>
        <w:shd w:val="clear" w:color="auto" w:fill="FFFFFF"/>
        <w:rPr>
          <w:rFonts w:ascii="Arial" w:hAnsi="Arial" w:cs="Arial"/>
        </w:rPr>
      </w:pPr>
    </w:p>
    <w:p w:rsidR="00502074" w:rsidRDefault="007B0F5B" w:rsidP="004820D4">
      <w:pPr>
        <w:shd w:val="clear" w:color="auto" w:fill="FFFFFF"/>
        <w:rPr>
          <w:rFonts w:ascii="Arial" w:hAnsi="Arial" w:cs="Arial"/>
        </w:rPr>
      </w:pPr>
      <w:r w:rsidRPr="006E2040">
        <w:rPr>
          <w:rFonts w:ascii="Arial" w:hAnsi="Arial" w:cs="Arial"/>
          <w:b/>
        </w:rPr>
        <w:t>In second place was Zoë McIntyre for her piece in National Geographic Traveller on Bolivia called ‘Into the Bolivian backwaters’</w:t>
      </w:r>
      <w:r>
        <w:rPr>
          <w:rFonts w:ascii="Arial" w:hAnsi="Arial" w:cs="Arial"/>
        </w:rPr>
        <w:t xml:space="preserve">, which </w:t>
      </w:r>
      <w:r w:rsidRPr="007B0F5B">
        <w:rPr>
          <w:rFonts w:ascii="Arial" w:hAnsi="Arial" w:cs="Arial"/>
        </w:rPr>
        <w:t>conveyed a serious message about the Bolivian Government’s plan to flood unexplored areas of the Amazon</w:t>
      </w:r>
      <w:r>
        <w:rPr>
          <w:rFonts w:ascii="Arial" w:hAnsi="Arial" w:cs="Arial"/>
        </w:rPr>
        <w:t xml:space="preserve"> basin. The judges said how </w:t>
      </w:r>
      <w:r w:rsidR="006E2040">
        <w:rPr>
          <w:rFonts w:ascii="Arial" w:hAnsi="Arial" w:cs="Arial"/>
        </w:rPr>
        <w:t>“</w:t>
      </w:r>
      <w:r>
        <w:rPr>
          <w:rFonts w:ascii="Arial" w:hAnsi="Arial" w:cs="Arial"/>
        </w:rPr>
        <w:t>it was</w:t>
      </w:r>
      <w:r w:rsidRPr="007B0F5B">
        <w:rPr>
          <w:rFonts w:ascii="Arial" w:hAnsi="Arial" w:cs="Arial"/>
        </w:rPr>
        <w:t xml:space="preserve"> lightly and </w:t>
      </w:r>
      <w:r w:rsidR="006E2040">
        <w:rPr>
          <w:rFonts w:ascii="Arial" w:hAnsi="Arial" w:cs="Arial"/>
        </w:rPr>
        <w:t xml:space="preserve">yet very interestingly written”. One judge said “he was hurled </w:t>
      </w:r>
      <w:r w:rsidRPr="007B0F5B">
        <w:rPr>
          <w:rFonts w:ascii="Arial" w:hAnsi="Arial" w:cs="Arial"/>
        </w:rPr>
        <w:t xml:space="preserve">straight into the jungle – </w:t>
      </w:r>
      <w:r w:rsidR="006E2040">
        <w:rPr>
          <w:rFonts w:ascii="Arial" w:hAnsi="Arial" w:cs="Arial"/>
        </w:rPr>
        <w:t xml:space="preserve">what </w:t>
      </w:r>
      <w:r w:rsidRPr="007B0F5B">
        <w:rPr>
          <w:rFonts w:ascii="Arial" w:hAnsi="Arial" w:cs="Arial"/>
        </w:rPr>
        <w:t xml:space="preserve">an excellent piece.” </w:t>
      </w:r>
    </w:p>
    <w:p w:rsidR="006E2040" w:rsidRDefault="006E2040" w:rsidP="004820D4">
      <w:pPr>
        <w:shd w:val="clear" w:color="auto" w:fill="FFFFFF"/>
        <w:rPr>
          <w:rFonts w:ascii="Arial" w:hAnsi="Arial" w:cs="Arial"/>
        </w:rPr>
      </w:pPr>
    </w:p>
    <w:p w:rsidR="006E2040" w:rsidRPr="006E2040" w:rsidRDefault="006E2040" w:rsidP="006E2040">
      <w:pPr>
        <w:shd w:val="clear" w:color="auto" w:fill="FFFFFF"/>
        <w:rPr>
          <w:rFonts w:ascii="Arial" w:hAnsi="Arial" w:cs="Arial"/>
          <w:b/>
        </w:rPr>
      </w:pPr>
      <w:r w:rsidRPr="006E2040">
        <w:rPr>
          <w:rFonts w:ascii="Arial" w:hAnsi="Arial" w:cs="Arial"/>
          <w:b/>
        </w:rPr>
        <w:t xml:space="preserve">In third place was </w:t>
      </w:r>
      <w:r w:rsidRPr="005B4FF9">
        <w:rPr>
          <w:rFonts w:ascii="Arial" w:hAnsi="Arial" w:cs="Arial"/>
          <w:b/>
        </w:rPr>
        <w:t>Laura Goodman</w:t>
      </w:r>
      <w:r>
        <w:rPr>
          <w:rFonts w:ascii="Arial" w:hAnsi="Arial" w:cs="Arial"/>
          <w:b/>
        </w:rPr>
        <w:t xml:space="preserve"> for her piece in </w:t>
      </w:r>
      <w:r w:rsidRPr="006E2040">
        <w:rPr>
          <w:rFonts w:ascii="Arial" w:hAnsi="Arial" w:cs="Arial"/>
          <w:b/>
        </w:rPr>
        <w:t>The Sunday Times Travel Magazine on Brittany, called ‘Sweet ‘n’ salty’</w:t>
      </w:r>
      <w:r>
        <w:rPr>
          <w:rFonts w:ascii="Arial" w:hAnsi="Arial" w:cs="Arial"/>
          <w:b/>
        </w:rPr>
        <w:t xml:space="preserve">. </w:t>
      </w:r>
      <w:r w:rsidRPr="006E2040">
        <w:rPr>
          <w:rFonts w:ascii="Arial" w:hAnsi="Arial" w:cs="Arial"/>
        </w:rPr>
        <w:t>It</w:t>
      </w:r>
      <w:r>
        <w:rPr>
          <w:rFonts w:ascii="Arial" w:hAnsi="Arial" w:cs="Arial"/>
        </w:rPr>
        <w:t xml:space="preserve"> was felt that Laura</w:t>
      </w:r>
      <w:r w:rsidRPr="005B4FF9">
        <w:rPr>
          <w:rFonts w:ascii="Arial" w:hAnsi="Arial" w:cs="Arial"/>
        </w:rPr>
        <w:t xml:space="preserve"> included a very good level of detail, interesting facts and extremely helpful reminders and prompts throughout the article as she toured Brittany in search of the key tastes of the region. </w:t>
      </w:r>
      <w:r w:rsidR="00432328">
        <w:rPr>
          <w:rFonts w:ascii="Arial" w:hAnsi="Arial" w:cs="Arial"/>
        </w:rPr>
        <w:t>One judge</w:t>
      </w:r>
      <w:r w:rsidRPr="005B4FF9">
        <w:rPr>
          <w:rFonts w:ascii="Arial" w:hAnsi="Arial" w:cs="Arial"/>
        </w:rPr>
        <w:t xml:space="preserve"> said</w:t>
      </w:r>
      <w:r w:rsidR="00432328">
        <w:rPr>
          <w:rFonts w:ascii="Arial" w:hAnsi="Arial" w:cs="Arial"/>
        </w:rPr>
        <w:t>:</w:t>
      </w:r>
      <w:r w:rsidRPr="005B4FF9">
        <w:rPr>
          <w:rFonts w:ascii="Arial" w:hAnsi="Arial" w:cs="Arial"/>
        </w:rPr>
        <w:t xml:space="preserve"> “This is exactly my sort of holiday – take me there now!”</w:t>
      </w:r>
    </w:p>
    <w:p w:rsidR="006676A8" w:rsidRDefault="006676A8" w:rsidP="004820D4">
      <w:pPr>
        <w:ind w:right="142"/>
        <w:rPr>
          <w:rFonts w:ascii="Arial" w:hAnsi="Arial" w:cs="Arial"/>
          <w:b/>
          <w:bCs/>
          <w:u w:val="single"/>
        </w:rPr>
      </w:pPr>
    </w:p>
    <w:p w:rsidR="004820D4" w:rsidRDefault="004820D4" w:rsidP="004820D4">
      <w:pPr>
        <w:ind w:right="142"/>
        <w:rPr>
          <w:rFonts w:ascii="Arial" w:hAnsi="Arial" w:cs="Arial"/>
          <w:b/>
          <w:bCs/>
          <w:u w:val="single"/>
        </w:rPr>
      </w:pPr>
      <w:r>
        <w:rPr>
          <w:rFonts w:ascii="Arial" w:hAnsi="Arial" w:cs="Arial"/>
          <w:b/>
          <w:bCs/>
          <w:u w:val="single"/>
        </w:rPr>
        <w:t>AITO Travel Blogger of the Year</w:t>
      </w:r>
    </w:p>
    <w:p w:rsidR="004820D4" w:rsidRDefault="004820D4" w:rsidP="004820D4">
      <w:pPr>
        <w:ind w:right="142" w:firstLine="284"/>
        <w:rPr>
          <w:rFonts w:ascii="Arial" w:hAnsi="Arial" w:cs="Arial"/>
          <w:b/>
          <w:bCs/>
          <w:u w:val="single"/>
        </w:rPr>
      </w:pPr>
    </w:p>
    <w:p w:rsidR="006E2040" w:rsidRDefault="004820D4" w:rsidP="006E2040">
      <w:pPr>
        <w:ind w:right="142"/>
        <w:rPr>
          <w:rFonts w:ascii="Arial" w:hAnsi="Arial" w:cs="Arial"/>
        </w:rPr>
      </w:pPr>
      <w:r>
        <w:rPr>
          <w:rFonts w:ascii="Arial" w:hAnsi="Arial" w:cs="Arial"/>
        </w:rPr>
        <w:t xml:space="preserve">This category was </w:t>
      </w:r>
      <w:r w:rsidR="006E2040" w:rsidRPr="005B4FF9">
        <w:rPr>
          <w:rFonts w:ascii="Arial" w:hAnsi="Arial" w:cs="Arial"/>
        </w:rPr>
        <w:t>a category introduced two years ago, to recognise the increasing influence of travel bloggers and their role within the travel writing community.</w:t>
      </w:r>
    </w:p>
    <w:p w:rsidR="004820D4" w:rsidRDefault="004820D4" w:rsidP="006E2040">
      <w:pPr>
        <w:ind w:right="142"/>
        <w:rPr>
          <w:rFonts w:ascii="Arial" w:hAnsi="Arial" w:cs="Arial"/>
        </w:rPr>
      </w:pPr>
    </w:p>
    <w:p w:rsidR="00BD575F" w:rsidRDefault="004820D4" w:rsidP="00BD575F">
      <w:pPr>
        <w:ind w:right="142"/>
        <w:rPr>
          <w:rFonts w:ascii="Arial" w:hAnsi="Arial" w:cs="Arial"/>
        </w:rPr>
      </w:pPr>
      <w:r w:rsidRPr="00BD575F">
        <w:rPr>
          <w:rFonts w:ascii="Arial" w:hAnsi="Arial" w:cs="Arial"/>
          <w:b/>
          <w:bCs/>
        </w:rPr>
        <w:t xml:space="preserve">The winner of AITO’s Travel Blogger of the Year award was </w:t>
      </w:r>
      <w:r w:rsidR="00BD575F" w:rsidRPr="00BD575F">
        <w:rPr>
          <w:rFonts w:ascii="Arial" w:hAnsi="Arial" w:cs="Arial"/>
          <w:b/>
        </w:rPr>
        <w:t>Emma Gregg for her piece ‘Smooth waters: narrow</w:t>
      </w:r>
      <w:r w:rsidR="006676A8">
        <w:rPr>
          <w:rFonts w:ascii="Arial" w:hAnsi="Arial" w:cs="Arial"/>
          <w:b/>
        </w:rPr>
        <w:t xml:space="preserve"> </w:t>
      </w:r>
      <w:r w:rsidR="00BD575F" w:rsidRPr="00BD575F">
        <w:rPr>
          <w:rFonts w:ascii="Arial" w:hAnsi="Arial" w:cs="Arial"/>
          <w:b/>
        </w:rPr>
        <w:t xml:space="preserve">boating on the Monmouthshire and Brecon Canal’ in the blog </w:t>
      </w:r>
      <w:r w:rsidR="00BD575F" w:rsidRPr="00BD575F">
        <w:rPr>
          <w:rFonts w:ascii="Arial" w:hAnsi="Arial" w:cs="Arial"/>
          <w:b/>
          <w:i/>
        </w:rPr>
        <w:t xml:space="preserve">All </w:t>
      </w:r>
      <w:proofErr w:type="gramStart"/>
      <w:r w:rsidR="00BD575F" w:rsidRPr="00BD575F">
        <w:rPr>
          <w:rFonts w:ascii="Arial" w:hAnsi="Arial" w:cs="Arial"/>
          <w:b/>
          <w:i/>
        </w:rPr>
        <w:lastRenderedPageBreak/>
        <w:t>About</w:t>
      </w:r>
      <w:proofErr w:type="gramEnd"/>
      <w:r w:rsidR="00BD575F" w:rsidRPr="00BD575F">
        <w:rPr>
          <w:rFonts w:ascii="Arial" w:hAnsi="Arial" w:cs="Arial"/>
          <w:b/>
          <w:i/>
        </w:rPr>
        <w:t xml:space="preserve"> Everywhere.</w:t>
      </w:r>
      <w:r w:rsidR="00BD575F" w:rsidRPr="00BD575F">
        <w:rPr>
          <w:rFonts w:ascii="Arial" w:hAnsi="Arial" w:cs="Arial"/>
          <w:b/>
          <w:bCs/>
        </w:rPr>
        <w:t xml:space="preserve"> </w:t>
      </w:r>
      <w:r w:rsidR="00BD575F" w:rsidRPr="00BD575F">
        <w:rPr>
          <w:rFonts w:ascii="Arial" w:hAnsi="Arial" w:cs="Arial"/>
          <w:bCs/>
        </w:rPr>
        <w:t xml:space="preserve">One </w:t>
      </w:r>
      <w:r w:rsidR="006676A8">
        <w:rPr>
          <w:rFonts w:ascii="Arial" w:hAnsi="Arial" w:cs="Arial"/>
        </w:rPr>
        <w:t xml:space="preserve">judge said how </w:t>
      </w:r>
      <w:r w:rsidR="00BD575F" w:rsidRPr="00BD575F">
        <w:rPr>
          <w:rFonts w:ascii="Arial" w:hAnsi="Arial" w:cs="Arial"/>
        </w:rPr>
        <w:t>persuasive it was and that it really made him want to go on a canal holiday. He added that “a wryly humorous feel runs through the piece as we follow the author being gradually won over to the idea of narrow boating.” Another judge commented how “absorbing” the article was. He said “I was with Emma all the way on her boat jou</w:t>
      </w:r>
      <w:r w:rsidR="00432328">
        <w:rPr>
          <w:rFonts w:ascii="Arial" w:hAnsi="Arial" w:cs="Arial"/>
        </w:rPr>
        <w:t>rney.</w:t>
      </w:r>
      <w:r w:rsidR="00BD575F" w:rsidRPr="00BD575F">
        <w:rPr>
          <w:rFonts w:ascii="Arial" w:hAnsi="Arial" w:cs="Arial"/>
        </w:rPr>
        <w:t xml:space="preserve"> It unexpectedly made me want to return to canal boating; fluid and enjoyable.”</w:t>
      </w:r>
    </w:p>
    <w:p w:rsidR="00BD575F" w:rsidRDefault="00BD575F" w:rsidP="00BD575F">
      <w:pPr>
        <w:ind w:right="142"/>
        <w:rPr>
          <w:rFonts w:ascii="Arial" w:hAnsi="Arial" w:cs="Arial"/>
        </w:rPr>
      </w:pPr>
    </w:p>
    <w:p w:rsidR="00BD575F" w:rsidRDefault="00BD575F" w:rsidP="00BD575F">
      <w:pPr>
        <w:ind w:right="142"/>
        <w:rPr>
          <w:rFonts w:ascii="Arial" w:hAnsi="Arial" w:cs="Arial"/>
        </w:rPr>
      </w:pPr>
      <w:r w:rsidRPr="00BD575F">
        <w:rPr>
          <w:rFonts w:ascii="Arial" w:hAnsi="Arial" w:cs="Arial"/>
          <w:b/>
        </w:rPr>
        <w:t xml:space="preserve">In second place was </w:t>
      </w:r>
      <w:r w:rsidRPr="005B4FF9">
        <w:rPr>
          <w:rFonts w:ascii="Arial" w:hAnsi="Arial" w:cs="Arial"/>
          <w:b/>
        </w:rPr>
        <w:t>Mark Hodson</w:t>
      </w:r>
      <w:r>
        <w:rPr>
          <w:rFonts w:ascii="Arial" w:hAnsi="Arial" w:cs="Arial"/>
          <w:b/>
        </w:rPr>
        <w:t xml:space="preserve"> for his blog in </w:t>
      </w:r>
      <w:r w:rsidRPr="00BD575F">
        <w:rPr>
          <w:rFonts w:ascii="Arial" w:hAnsi="Arial" w:cs="Arial"/>
          <w:b/>
          <w:i/>
        </w:rPr>
        <w:t>101 Holidays</w:t>
      </w:r>
      <w:r>
        <w:rPr>
          <w:rFonts w:ascii="Arial" w:hAnsi="Arial" w:cs="Arial"/>
          <w:b/>
        </w:rPr>
        <w:t xml:space="preserve"> </w:t>
      </w:r>
      <w:r w:rsidRPr="00432328">
        <w:rPr>
          <w:rFonts w:ascii="Arial" w:hAnsi="Arial" w:cs="Arial"/>
          <w:b/>
        </w:rPr>
        <w:t xml:space="preserve">called ‘Is Seville the sexiest city in Europe?’ </w:t>
      </w:r>
      <w:r w:rsidRPr="005B4FF9">
        <w:rPr>
          <w:rFonts w:ascii="Arial" w:hAnsi="Arial" w:cs="Arial"/>
        </w:rPr>
        <w:t xml:space="preserve">One judge said it “really tickled the </w:t>
      </w:r>
      <w:proofErr w:type="spellStart"/>
      <w:r w:rsidRPr="005B4FF9">
        <w:rPr>
          <w:rFonts w:ascii="Arial" w:hAnsi="Arial" w:cs="Arial"/>
        </w:rPr>
        <w:t>tastebuds</w:t>
      </w:r>
      <w:proofErr w:type="spellEnd"/>
      <w:r w:rsidRPr="005B4FF9">
        <w:rPr>
          <w:rFonts w:ascii="Arial" w:hAnsi="Arial" w:cs="Arial"/>
        </w:rPr>
        <w:t xml:space="preserve">” and another said “there was great pace and it was a very enjoyable read indeed.” </w:t>
      </w:r>
    </w:p>
    <w:p w:rsidR="00432328" w:rsidRDefault="00432328" w:rsidP="00BD575F">
      <w:pPr>
        <w:ind w:right="142"/>
        <w:rPr>
          <w:rFonts w:ascii="Arial" w:hAnsi="Arial" w:cs="Arial"/>
        </w:rPr>
      </w:pPr>
    </w:p>
    <w:p w:rsidR="00BD575F" w:rsidRPr="005E0337" w:rsidRDefault="00BD575F" w:rsidP="00BD575F">
      <w:pPr>
        <w:ind w:right="142"/>
        <w:rPr>
          <w:rFonts w:ascii="Arial" w:hAnsi="Arial" w:cs="Arial"/>
          <w:b/>
          <w:bCs/>
        </w:rPr>
      </w:pPr>
      <w:r w:rsidRPr="00BD575F">
        <w:rPr>
          <w:rFonts w:ascii="Arial" w:hAnsi="Arial" w:cs="Arial"/>
          <w:b/>
        </w:rPr>
        <w:t xml:space="preserve">In third place was James Draven for his piece ‘Swimming with sharks in South Australia’ in the blog </w:t>
      </w:r>
      <w:r w:rsidRPr="00BD575F">
        <w:rPr>
          <w:rFonts w:ascii="Arial" w:hAnsi="Arial" w:cs="Arial"/>
          <w:b/>
          <w:i/>
        </w:rPr>
        <w:t>Dearly Departures</w:t>
      </w:r>
      <w:r w:rsidRPr="00BD575F">
        <w:rPr>
          <w:rFonts w:ascii="Arial" w:hAnsi="Arial" w:cs="Arial"/>
          <w:b/>
        </w:rPr>
        <w:t>.</w:t>
      </w:r>
      <w:r w:rsidRPr="00BD575F">
        <w:rPr>
          <w:rFonts w:ascii="Arial" w:hAnsi="Arial" w:cs="Arial"/>
        </w:rPr>
        <w:t xml:space="preserve"> </w:t>
      </w:r>
      <w:r>
        <w:rPr>
          <w:rFonts w:ascii="Arial" w:hAnsi="Arial" w:cs="Arial"/>
        </w:rPr>
        <w:t>The judges said it was “</w:t>
      </w:r>
      <w:r w:rsidRPr="00BD575F">
        <w:rPr>
          <w:rFonts w:ascii="Arial" w:hAnsi="Arial" w:cs="Arial"/>
        </w:rPr>
        <w:t xml:space="preserve">a very interesting topic, </w:t>
      </w:r>
      <w:r w:rsidRPr="005E0337">
        <w:rPr>
          <w:rFonts w:ascii="Arial" w:hAnsi="Arial" w:cs="Arial"/>
        </w:rPr>
        <w:t xml:space="preserve">which included some fascinating facts about cage diving with sharks, the damage caused to the animals when they attack the cages and how they could be attracted by playing underwater music rather than enticed by blood and guts.” </w:t>
      </w:r>
    </w:p>
    <w:p w:rsidR="004820D4" w:rsidRPr="005E0337" w:rsidRDefault="004820D4" w:rsidP="00BD575F">
      <w:pPr>
        <w:ind w:right="142"/>
        <w:rPr>
          <w:rFonts w:ascii="Arial" w:hAnsi="Arial" w:cs="Arial"/>
        </w:rPr>
      </w:pPr>
    </w:p>
    <w:p w:rsidR="004820D4" w:rsidRPr="005E0337" w:rsidRDefault="004820D4" w:rsidP="004820D4">
      <w:pPr>
        <w:ind w:right="142"/>
        <w:rPr>
          <w:rFonts w:ascii="Arial" w:hAnsi="Arial" w:cs="Arial"/>
        </w:rPr>
      </w:pPr>
      <w:r w:rsidRPr="005E0337">
        <w:rPr>
          <w:rFonts w:ascii="Arial" w:hAnsi="Arial" w:cs="Arial"/>
          <w:b/>
          <w:bCs/>
        </w:rPr>
        <w:t>The Chair</w:t>
      </w:r>
      <w:r w:rsidR="00BD575F" w:rsidRPr="005E0337">
        <w:rPr>
          <w:rFonts w:ascii="Arial" w:hAnsi="Arial" w:cs="Arial"/>
          <w:b/>
          <w:bCs/>
        </w:rPr>
        <w:t>man of AITO, Derek Moore</w:t>
      </w:r>
      <w:r w:rsidRPr="005E0337">
        <w:rPr>
          <w:rFonts w:ascii="Arial" w:hAnsi="Arial" w:cs="Arial"/>
          <w:b/>
          <w:bCs/>
        </w:rPr>
        <w:t>, said</w:t>
      </w:r>
      <w:r w:rsidRPr="005E0337">
        <w:rPr>
          <w:rFonts w:ascii="Arial" w:hAnsi="Arial" w:cs="Arial"/>
        </w:rPr>
        <w:t>: “Huge congratulations to all of the entrants for such a high standard this year. We saw a record number of entries</w:t>
      </w:r>
      <w:r w:rsidR="006676A8">
        <w:rPr>
          <w:rFonts w:ascii="Arial" w:hAnsi="Arial" w:cs="Arial"/>
        </w:rPr>
        <w:t>,</w:t>
      </w:r>
      <w:r w:rsidRPr="005E0337">
        <w:rPr>
          <w:rFonts w:ascii="Arial" w:hAnsi="Arial" w:cs="Arial"/>
        </w:rPr>
        <w:t xml:space="preserve"> </w:t>
      </w:r>
      <w:r w:rsidR="00432328">
        <w:rPr>
          <w:rFonts w:ascii="Arial" w:hAnsi="Arial" w:cs="Arial"/>
        </w:rPr>
        <w:t xml:space="preserve">with the AITO </w:t>
      </w:r>
      <w:r w:rsidRPr="005E0337">
        <w:rPr>
          <w:rFonts w:ascii="Arial" w:hAnsi="Arial" w:cs="Arial"/>
        </w:rPr>
        <w:t>Travel Writer of the Y</w:t>
      </w:r>
      <w:r w:rsidR="00BD575F" w:rsidRPr="005E0337">
        <w:rPr>
          <w:rFonts w:ascii="Arial" w:hAnsi="Arial" w:cs="Arial"/>
        </w:rPr>
        <w:t xml:space="preserve">ear category proving </w:t>
      </w:r>
      <w:r w:rsidR="00432328">
        <w:rPr>
          <w:rFonts w:ascii="Arial" w:hAnsi="Arial" w:cs="Arial"/>
        </w:rPr>
        <w:t>particularly</w:t>
      </w:r>
      <w:r w:rsidR="00BD575F" w:rsidRPr="005E0337">
        <w:rPr>
          <w:rFonts w:ascii="Arial" w:hAnsi="Arial" w:cs="Arial"/>
        </w:rPr>
        <w:t xml:space="preserve"> impressive</w:t>
      </w:r>
      <w:r w:rsidRPr="005E0337">
        <w:rPr>
          <w:rFonts w:ascii="Arial" w:hAnsi="Arial" w:cs="Arial"/>
        </w:rPr>
        <w:t xml:space="preserve"> this year.</w:t>
      </w:r>
      <w:r w:rsidR="00432328">
        <w:rPr>
          <w:rFonts w:ascii="Arial" w:hAnsi="Arial" w:cs="Arial"/>
        </w:rPr>
        <w:t xml:space="preserve"> The top 10 articles were incredibly close indeed.</w:t>
      </w:r>
    </w:p>
    <w:p w:rsidR="004820D4" w:rsidRPr="005E0337" w:rsidRDefault="004820D4" w:rsidP="00432328">
      <w:pPr>
        <w:ind w:right="142"/>
        <w:rPr>
          <w:rFonts w:ascii="Arial" w:hAnsi="Arial" w:cs="Arial"/>
        </w:rPr>
      </w:pPr>
    </w:p>
    <w:p w:rsidR="004820D4" w:rsidRPr="005E0337" w:rsidRDefault="004820D4" w:rsidP="004820D4">
      <w:pPr>
        <w:ind w:right="142"/>
        <w:rPr>
          <w:rFonts w:ascii="Arial" w:hAnsi="Arial" w:cs="Arial"/>
        </w:rPr>
      </w:pPr>
      <w:r w:rsidRPr="005E0337">
        <w:rPr>
          <w:rFonts w:ascii="Arial" w:hAnsi="Arial" w:cs="Arial"/>
        </w:rPr>
        <w:t>“</w:t>
      </w:r>
      <w:r w:rsidR="00432328">
        <w:rPr>
          <w:rFonts w:ascii="Arial" w:hAnsi="Arial" w:cs="Arial"/>
        </w:rPr>
        <w:t>As usual, i</w:t>
      </w:r>
      <w:r w:rsidRPr="005E0337">
        <w:rPr>
          <w:rFonts w:ascii="Arial" w:hAnsi="Arial" w:cs="Arial"/>
        </w:rPr>
        <w:t xml:space="preserve">t’s been a mammoth but very interesting exercise for the judges – so many carefully-crafted articles, so many fascinating destinations visited, and such a brilliant demonstration of how vividly words can bring a place to life and drive demand to visit a destination, </w:t>
      </w:r>
      <w:r w:rsidR="00B66F96">
        <w:rPr>
          <w:rFonts w:ascii="Arial" w:hAnsi="Arial" w:cs="Arial"/>
        </w:rPr>
        <w:t>even if there are disasters and tragedies</w:t>
      </w:r>
      <w:r w:rsidRPr="005E0337">
        <w:rPr>
          <w:rFonts w:ascii="Arial" w:hAnsi="Arial" w:cs="Arial"/>
        </w:rPr>
        <w:t>.</w:t>
      </w:r>
    </w:p>
    <w:p w:rsidR="004820D4" w:rsidRPr="005E0337" w:rsidRDefault="004820D4" w:rsidP="004820D4">
      <w:pPr>
        <w:ind w:left="284" w:right="142"/>
        <w:rPr>
          <w:rFonts w:ascii="Arial" w:hAnsi="Arial" w:cs="Arial"/>
        </w:rPr>
      </w:pPr>
    </w:p>
    <w:p w:rsidR="004820D4" w:rsidRPr="005E0337" w:rsidRDefault="004820D4" w:rsidP="004820D4">
      <w:pPr>
        <w:ind w:right="142"/>
        <w:rPr>
          <w:rFonts w:ascii="Arial" w:hAnsi="Arial" w:cs="Arial"/>
        </w:rPr>
      </w:pPr>
      <w:r w:rsidRPr="005E0337">
        <w:rPr>
          <w:rFonts w:ascii="Arial" w:hAnsi="Arial" w:cs="Arial"/>
        </w:rPr>
        <w:t>“</w:t>
      </w:r>
      <w:r w:rsidR="006676A8">
        <w:rPr>
          <w:rFonts w:ascii="Arial" w:hAnsi="Arial" w:cs="Arial"/>
        </w:rPr>
        <w:t>AITO will be 40 years old in 2016 and we look forward to receiving an excellent</w:t>
      </w:r>
      <w:r w:rsidRPr="005E0337">
        <w:rPr>
          <w:rFonts w:ascii="Arial" w:hAnsi="Arial" w:cs="Arial"/>
        </w:rPr>
        <w:t xml:space="preserve"> </w:t>
      </w:r>
      <w:r w:rsidR="006676A8">
        <w:rPr>
          <w:rFonts w:ascii="Arial" w:hAnsi="Arial" w:cs="Arial"/>
        </w:rPr>
        <w:t xml:space="preserve">array of </w:t>
      </w:r>
      <w:r w:rsidRPr="005E0337">
        <w:rPr>
          <w:rFonts w:ascii="Arial" w:hAnsi="Arial" w:cs="Arial"/>
        </w:rPr>
        <w:t xml:space="preserve">entries </w:t>
      </w:r>
      <w:r w:rsidR="006676A8">
        <w:rPr>
          <w:rFonts w:ascii="Arial" w:hAnsi="Arial" w:cs="Arial"/>
        </w:rPr>
        <w:t>in our important milestone year</w:t>
      </w:r>
      <w:r w:rsidRPr="005E0337">
        <w:rPr>
          <w:rFonts w:ascii="Arial" w:hAnsi="Arial" w:cs="Arial"/>
        </w:rPr>
        <w:t>.”</w:t>
      </w:r>
    </w:p>
    <w:p w:rsidR="004820D4" w:rsidRDefault="004820D4" w:rsidP="004820D4">
      <w:pPr>
        <w:ind w:right="142"/>
        <w:rPr>
          <w:rFonts w:ascii="Arial" w:hAnsi="Arial" w:cs="Arial"/>
        </w:rPr>
      </w:pPr>
    </w:p>
    <w:p w:rsidR="004820D4" w:rsidRDefault="004820D4" w:rsidP="004820D4">
      <w:pPr>
        <w:ind w:right="142"/>
        <w:rPr>
          <w:rFonts w:ascii="Arial" w:hAnsi="Arial" w:cs="Arial"/>
          <w:b/>
          <w:bCs/>
          <w:u w:val="single"/>
        </w:rPr>
      </w:pPr>
      <w:r>
        <w:rPr>
          <w:rFonts w:ascii="Arial" w:hAnsi="Arial" w:cs="Arial"/>
          <w:b/>
          <w:bCs/>
        </w:rPr>
        <w:t xml:space="preserve">AITO welcomes one entry per person for its Travel Writer of the Year Awards, and encourages travel editors to enter pieces that have been published on their pages or their sites during the course of the </w:t>
      </w:r>
      <w:r w:rsidR="006676A8">
        <w:rPr>
          <w:rFonts w:ascii="Arial" w:hAnsi="Arial" w:cs="Arial"/>
          <w:b/>
          <w:bCs/>
        </w:rPr>
        <w:t>next 12 months</w:t>
      </w:r>
      <w:r>
        <w:rPr>
          <w:rFonts w:ascii="Arial" w:hAnsi="Arial" w:cs="Arial"/>
          <w:b/>
          <w:bCs/>
        </w:rPr>
        <w:t>.</w:t>
      </w:r>
    </w:p>
    <w:p w:rsidR="004820D4" w:rsidRDefault="004820D4" w:rsidP="004820D4">
      <w:pPr>
        <w:ind w:left="284" w:right="142"/>
        <w:rPr>
          <w:rFonts w:ascii="Arial" w:hAnsi="Arial" w:cs="Arial"/>
        </w:rPr>
      </w:pPr>
    </w:p>
    <w:p w:rsidR="004820D4" w:rsidRDefault="004820D4" w:rsidP="004820D4">
      <w:pPr>
        <w:ind w:right="142"/>
        <w:rPr>
          <w:rFonts w:ascii="Arial" w:hAnsi="Arial" w:cs="Arial"/>
        </w:rPr>
      </w:pPr>
      <w:r>
        <w:rPr>
          <w:rFonts w:ascii="Arial" w:hAnsi="Arial" w:cs="Arial"/>
        </w:rPr>
        <w:t xml:space="preserve">For further information, visit </w:t>
      </w:r>
      <w:hyperlink r:id="rId7" w:history="1">
        <w:r>
          <w:rPr>
            <w:rStyle w:val="Hyperlink"/>
            <w:rFonts w:ascii="Arial" w:hAnsi="Arial" w:cs="Arial"/>
          </w:rPr>
          <w:t>www.aito.com</w:t>
        </w:r>
      </w:hyperlink>
      <w:r>
        <w:rPr>
          <w:rFonts w:ascii="Arial" w:hAnsi="Arial" w:cs="Arial"/>
        </w:rPr>
        <w:t>.</w:t>
      </w:r>
    </w:p>
    <w:p w:rsidR="004820D4" w:rsidRDefault="004820D4" w:rsidP="004820D4">
      <w:pPr>
        <w:ind w:left="284" w:right="142"/>
        <w:rPr>
          <w:rFonts w:ascii="Arial" w:hAnsi="Arial" w:cs="Arial"/>
        </w:rPr>
      </w:pPr>
    </w:p>
    <w:p w:rsidR="004820D4" w:rsidRDefault="004820D4" w:rsidP="004820D4">
      <w:pPr>
        <w:ind w:right="142"/>
        <w:rPr>
          <w:rFonts w:ascii="Arial" w:hAnsi="Arial" w:cs="Arial"/>
          <w:b/>
          <w:bCs/>
        </w:rPr>
      </w:pPr>
      <w:r>
        <w:rPr>
          <w:rFonts w:ascii="Arial" w:hAnsi="Arial" w:cs="Arial"/>
          <w:b/>
          <w:bCs/>
        </w:rPr>
        <w:t xml:space="preserve">-Ends-                                                                                                                  </w:t>
      </w:r>
    </w:p>
    <w:p w:rsidR="004820D4" w:rsidRDefault="004820D4" w:rsidP="004820D4">
      <w:pPr>
        <w:ind w:right="142"/>
        <w:rPr>
          <w:rFonts w:ascii="Arial" w:hAnsi="Arial" w:cs="Arial"/>
        </w:rPr>
      </w:pPr>
    </w:p>
    <w:p w:rsidR="004820D4" w:rsidRDefault="004820D4" w:rsidP="004820D4">
      <w:pPr>
        <w:ind w:right="142"/>
        <w:rPr>
          <w:rFonts w:ascii="Arial" w:hAnsi="Arial" w:cs="Arial"/>
          <w:b/>
          <w:bCs/>
          <w:u w:val="single"/>
        </w:rPr>
      </w:pPr>
      <w:r>
        <w:rPr>
          <w:rFonts w:ascii="Arial" w:hAnsi="Arial" w:cs="Arial"/>
          <w:b/>
          <w:bCs/>
          <w:u w:val="single"/>
        </w:rPr>
        <w:t>Notes to editors:</w:t>
      </w:r>
    </w:p>
    <w:p w:rsidR="004820D4" w:rsidRDefault="004820D4" w:rsidP="004820D4">
      <w:pPr>
        <w:ind w:left="284" w:right="142"/>
        <w:rPr>
          <w:rFonts w:ascii="Arial" w:hAnsi="Arial" w:cs="Arial"/>
        </w:rPr>
      </w:pPr>
    </w:p>
    <w:p w:rsidR="004820D4" w:rsidRDefault="004820D4" w:rsidP="004820D4">
      <w:pPr>
        <w:ind w:right="142"/>
        <w:rPr>
          <w:rFonts w:ascii="Arial" w:hAnsi="Arial" w:cs="Arial"/>
        </w:rPr>
      </w:pPr>
      <w:r>
        <w:rPr>
          <w:rFonts w:ascii="Arial" w:hAnsi="Arial" w:cs="Arial"/>
        </w:rPr>
        <w:t>Shor</w:t>
      </w:r>
      <w:r w:rsidR="00142B98">
        <w:rPr>
          <w:rFonts w:ascii="Arial" w:hAnsi="Arial" w:cs="Arial"/>
        </w:rPr>
        <w:t>tlisted from a total of over 228</w:t>
      </w:r>
      <w:r>
        <w:rPr>
          <w:rFonts w:ascii="Arial" w:hAnsi="Arial" w:cs="Arial"/>
        </w:rPr>
        <w:t xml:space="preserve"> entries, the names of those who scored highest are as follows:</w:t>
      </w:r>
    </w:p>
    <w:p w:rsidR="004820D4" w:rsidRDefault="004820D4" w:rsidP="004820D4">
      <w:pPr>
        <w:ind w:left="284" w:right="142"/>
        <w:rPr>
          <w:rFonts w:ascii="Arial" w:hAnsi="Arial" w:cs="Arial"/>
        </w:rPr>
      </w:pPr>
    </w:p>
    <w:p w:rsidR="004820D4" w:rsidRDefault="004820D4" w:rsidP="004820D4">
      <w:pPr>
        <w:ind w:right="142"/>
        <w:rPr>
          <w:rFonts w:ascii="Arial" w:hAnsi="Arial" w:cs="Arial"/>
          <w:b/>
          <w:bCs/>
        </w:rPr>
      </w:pPr>
      <w:r>
        <w:rPr>
          <w:rFonts w:ascii="Arial" w:hAnsi="Arial" w:cs="Arial"/>
          <w:b/>
          <w:bCs/>
        </w:rPr>
        <w:t>The top 10 places for the AITO Trav</w:t>
      </w:r>
      <w:r w:rsidR="00142B98">
        <w:rPr>
          <w:rFonts w:ascii="Arial" w:hAnsi="Arial" w:cs="Arial"/>
          <w:b/>
          <w:bCs/>
        </w:rPr>
        <w:t>el Writer of the Year award 2015</w:t>
      </w:r>
      <w:r>
        <w:rPr>
          <w:rFonts w:ascii="Arial" w:hAnsi="Arial" w:cs="Arial"/>
          <w:b/>
          <w:bCs/>
        </w:rPr>
        <w:t xml:space="preserve"> were as follows:</w:t>
      </w:r>
    </w:p>
    <w:p w:rsidR="004820D4" w:rsidRDefault="004820D4" w:rsidP="004820D4">
      <w:pPr>
        <w:ind w:left="284" w:right="142"/>
        <w:rPr>
          <w:rFonts w:ascii="Arial" w:hAnsi="Arial" w:cs="Arial"/>
          <w:b/>
          <w:bCs/>
        </w:rPr>
      </w:pPr>
    </w:p>
    <w:p w:rsidR="004820D4" w:rsidRDefault="004820D4" w:rsidP="004820D4">
      <w:pPr>
        <w:numPr>
          <w:ilvl w:val="0"/>
          <w:numId w:val="1"/>
        </w:numPr>
        <w:ind w:right="142"/>
        <w:rPr>
          <w:rFonts w:ascii="Arial" w:eastAsia="Times New Roman" w:hAnsi="Arial" w:cs="Arial"/>
        </w:rPr>
      </w:pPr>
      <w:r>
        <w:rPr>
          <w:rFonts w:ascii="Arial" w:eastAsia="Times New Roman" w:hAnsi="Arial" w:cs="Arial"/>
        </w:rPr>
        <w:t>Oliver Smith, Lonely Planet Traveller</w:t>
      </w:r>
    </w:p>
    <w:p w:rsidR="00142B98" w:rsidRDefault="00142B98" w:rsidP="00142B98">
      <w:pPr>
        <w:numPr>
          <w:ilvl w:val="0"/>
          <w:numId w:val="1"/>
        </w:numPr>
        <w:ind w:right="142"/>
        <w:rPr>
          <w:rFonts w:ascii="Arial" w:eastAsia="Times New Roman" w:hAnsi="Arial" w:cs="Arial"/>
        </w:rPr>
      </w:pPr>
      <w:r w:rsidRPr="00142B98">
        <w:rPr>
          <w:rFonts w:ascii="Arial" w:eastAsia="Times New Roman" w:hAnsi="Arial" w:cs="Arial"/>
        </w:rPr>
        <w:t>Stephen Bleach</w:t>
      </w:r>
      <w:r>
        <w:rPr>
          <w:rFonts w:ascii="Arial" w:eastAsia="Times New Roman" w:hAnsi="Arial" w:cs="Arial"/>
        </w:rPr>
        <w:t>, The Sunday Times</w:t>
      </w:r>
    </w:p>
    <w:p w:rsidR="00142B98" w:rsidRDefault="00142B98" w:rsidP="00142B98">
      <w:pPr>
        <w:numPr>
          <w:ilvl w:val="0"/>
          <w:numId w:val="1"/>
        </w:numPr>
        <w:ind w:right="142"/>
        <w:rPr>
          <w:rFonts w:ascii="Arial" w:eastAsia="Times New Roman" w:hAnsi="Arial" w:cs="Arial"/>
        </w:rPr>
      </w:pPr>
      <w:r w:rsidRPr="00142B98">
        <w:rPr>
          <w:rFonts w:ascii="Arial" w:eastAsia="Times New Roman" w:hAnsi="Arial" w:cs="Arial"/>
        </w:rPr>
        <w:t>Mike Carter</w:t>
      </w:r>
      <w:r>
        <w:rPr>
          <w:rFonts w:ascii="Arial" w:eastAsia="Times New Roman" w:hAnsi="Arial" w:cs="Arial"/>
        </w:rPr>
        <w:t>, The Financial Times</w:t>
      </w:r>
    </w:p>
    <w:p w:rsidR="00142B98" w:rsidRDefault="00142B98" w:rsidP="00142B98">
      <w:pPr>
        <w:numPr>
          <w:ilvl w:val="0"/>
          <w:numId w:val="1"/>
        </w:numPr>
        <w:ind w:right="142"/>
        <w:rPr>
          <w:rFonts w:ascii="Arial" w:eastAsia="Times New Roman" w:hAnsi="Arial" w:cs="Arial"/>
        </w:rPr>
      </w:pPr>
      <w:r>
        <w:rPr>
          <w:rFonts w:ascii="Arial" w:eastAsia="Times New Roman" w:hAnsi="Arial" w:cs="Arial"/>
        </w:rPr>
        <w:t xml:space="preserve">Duncan Craig, </w:t>
      </w:r>
      <w:r w:rsidRPr="00142B98">
        <w:rPr>
          <w:rFonts w:ascii="Arial" w:eastAsia="Times New Roman" w:hAnsi="Arial" w:cs="Arial"/>
        </w:rPr>
        <w:t>The Lonely Planet Traveller Magazine</w:t>
      </w:r>
    </w:p>
    <w:p w:rsidR="00142B98" w:rsidRDefault="00574B39" w:rsidP="00574B39">
      <w:pPr>
        <w:pStyle w:val="ListParagraph"/>
        <w:numPr>
          <w:ilvl w:val="0"/>
          <w:numId w:val="1"/>
        </w:numPr>
        <w:ind w:right="142"/>
        <w:rPr>
          <w:rFonts w:ascii="Arial" w:eastAsia="Times New Roman" w:hAnsi="Arial" w:cs="Arial"/>
        </w:rPr>
      </w:pPr>
      <w:r>
        <w:rPr>
          <w:rFonts w:ascii="Arial" w:eastAsia="Times New Roman" w:hAnsi="Arial" w:cs="Arial"/>
        </w:rPr>
        <w:t>Judy Armstrong, France magazine</w:t>
      </w:r>
    </w:p>
    <w:p w:rsidR="00574B39" w:rsidRDefault="00574B39" w:rsidP="00B66F96">
      <w:pPr>
        <w:pStyle w:val="ListParagraph"/>
        <w:numPr>
          <w:ilvl w:val="0"/>
          <w:numId w:val="1"/>
        </w:numPr>
        <w:ind w:right="142"/>
        <w:rPr>
          <w:rFonts w:ascii="Arial" w:eastAsia="Times New Roman" w:hAnsi="Arial" w:cs="Arial"/>
        </w:rPr>
      </w:pPr>
      <w:r>
        <w:rPr>
          <w:rFonts w:ascii="Arial" w:eastAsia="Times New Roman" w:hAnsi="Arial" w:cs="Arial"/>
        </w:rPr>
        <w:t xml:space="preserve">Peter Browne, </w:t>
      </w:r>
      <w:r w:rsidR="00B66F96" w:rsidRPr="00B66F96">
        <w:rPr>
          <w:rFonts w:ascii="Arial" w:eastAsia="Times New Roman" w:hAnsi="Arial" w:cs="Arial"/>
        </w:rPr>
        <w:t xml:space="preserve">Condé </w:t>
      </w:r>
      <w:r>
        <w:rPr>
          <w:rFonts w:ascii="Arial" w:eastAsia="Times New Roman" w:hAnsi="Arial" w:cs="Arial"/>
        </w:rPr>
        <w:t>Nast magazine</w:t>
      </w:r>
    </w:p>
    <w:p w:rsidR="00574B39" w:rsidRDefault="00574B39" w:rsidP="00574B39">
      <w:pPr>
        <w:pStyle w:val="ListParagraph"/>
        <w:numPr>
          <w:ilvl w:val="0"/>
          <w:numId w:val="1"/>
        </w:numPr>
        <w:ind w:right="142"/>
        <w:rPr>
          <w:rFonts w:ascii="Arial" w:eastAsia="Times New Roman" w:hAnsi="Arial" w:cs="Arial"/>
        </w:rPr>
      </w:pPr>
      <w:r>
        <w:rPr>
          <w:rFonts w:ascii="Arial" w:eastAsia="Times New Roman" w:hAnsi="Arial" w:cs="Arial"/>
        </w:rPr>
        <w:t xml:space="preserve">Steve </w:t>
      </w:r>
      <w:proofErr w:type="spellStart"/>
      <w:r>
        <w:rPr>
          <w:rFonts w:ascii="Arial" w:eastAsia="Times New Roman" w:hAnsi="Arial" w:cs="Arial"/>
        </w:rPr>
        <w:t>Boggan</w:t>
      </w:r>
      <w:proofErr w:type="spellEnd"/>
      <w:r>
        <w:rPr>
          <w:rFonts w:ascii="Arial" w:eastAsia="Times New Roman" w:hAnsi="Arial" w:cs="Arial"/>
        </w:rPr>
        <w:t xml:space="preserve">, </w:t>
      </w:r>
      <w:r>
        <w:rPr>
          <w:rFonts w:ascii="Arial" w:hAnsi="Arial" w:cs="Arial"/>
        </w:rPr>
        <w:t>British Airways’ High Life Magazine</w:t>
      </w:r>
    </w:p>
    <w:p w:rsidR="00574B39" w:rsidRDefault="00574B39" w:rsidP="00574B39">
      <w:pPr>
        <w:pStyle w:val="ListParagraph"/>
        <w:numPr>
          <w:ilvl w:val="0"/>
          <w:numId w:val="1"/>
        </w:numPr>
        <w:ind w:right="142"/>
        <w:rPr>
          <w:rFonts w:ascii="Arial" w:eastAsia="Times New Roman" w:hAnsi="Arial" w:cs="Arial"/>
        </w:rPr>
      </w:pPr>
      <w:r>
        <w:rPr>
          <w:rFonts w:ascii="Arial" w:eastAsia="Times New Roman" w:hAnsi="Arial" w:cs="Arial"/>
        </w:rPr>
        <w:t>Tom Chesshyre, The Times</w:t>
      </w:r>
    </w:p>
    <w:p w:rsidR="00574B39" w:rsidRDefault="00574B39" w:rsidP="00574B39">
      <w:pPr>
        <w:pStyle w:val="ListParagraph"/>
        <w:numPr>
          <w:ilvl w:val="0"/>
          <w:numId w:val="1"/>
        </w:numPr>
        <w:ind w:right="142"/>
        <w:rPr>
          <w:rFonts w:ascii="Arial" w:eastAsia="Times New Roman" w:hAnsi="Arial" w:cs="Arial"/>
        </w:rPr>
      </w:pPr>
      <w:r>
        <w:rPr>
          <w:rFonts w:ascii="Arial" w:eastAsia="Times New Roman" w:hAnsi="Arial" w:cs="Arial"/>
        </w:rPr>
        <w:t xml:space="preserve">Kerry </w:t>
      </w:r>
      <w:proofErr w:type="spellStart"/>
      <w:r>
        <w:rPr>
          <w:rFonts w:ascii="Arial" w:eastAsia="Times New Roman" w:hAnsi="Arial" w:cs="Arial"/>
        </w:rPr>
        <w:t>Christiani</w:t>
      </w:r>
      <w:proofErr w:type="spellEnd"/>
      <w:r>
        <w:rPr>
          <w:rFonts w:ascii="Arial" w:eastAsia="Times New Roman" w:hAnsi="Arial" w:cs="Arial"/>
        </w:rPr>
        <w:t>, Adventure Travel magazine</w:t>
      </w:r>
    </w:p>
    <w:p w:rsidR="00574B39" w:rsidRDefault="00574B39" w:rsidP="00574B39">
      <w:pPr>
        <w:pStyle w:val="ListParagraph"/>
        <w:numPr>
          <w:ilvl w:val="0"/>
          <w:numId w:val="1"/>
        </w:numPr>
        <w:ind w:right="142"/>
        <w:rPr>
          <w:rFonts w:ascii="Arial" w:eastAsia="Times New Roman" w:hAnsi="Arial" w:cs="Arial"/>
        </w:rPr>
      </w:pPr>
      <w:r>
        <w:rPr>
          <w:rFonts w:ascii="Arial" w:eastAsia="Times New Roman" w:hAnsi="Arial" w:cs="Arial"/>
        </w:rPr>
        <w:t>Ian Belcher, The Times</w:t>
      </w:r>
    </w:p>
    <w:p w:rsidR="00574B39" w:rsidRPr="00574B39" w:rsidRDefault="00574B39" w:rsidP="00574B39">
      <w:pPr>
        <w:pStyle w:val="ListParagraph"/>
        <w:ind w:right="142"/>
        <w:rPr>
          <w:rFonts w:ascii="Arial" w:eastAsia="Times New Roman" w:hAnsi="Arial" w:cs="Arial"/>
        </w:rPr>
      </w:pPr>
      <w:r>
        <w:rPr>
          <w:rFonts w:ascii="Arial" w:eastAsia="Times New Roman" w:hAnsi="Arial" w:cs="Arial"/>
        </w:rPr>
        <w:t>Martin Hemming, The Sunday Times</w:t>
      </w:r>
      <w:r w:rsidR="00B66F96">
        <w:rPr>
          <w:rFonts w:ascii="Arial" w:eastAsia="Times New Roman" w:hAnsi="Arial" w:cs="Arial"/>
        </w:rPr>
        <w:t xml:space="preserve"> (joint 10</w:t>
      </w:r>
      <w:r w:rsidR="00B66F96" w:rsidRPr="00B66F96">
        <w:rPr>
          <w:rFonts w:ascii="Arial" w:eastAsia="Times New Roman" w:hAnsi="Arial" w:cs="Arial"/>
          <w:vertAlign w:val="superscript"/>
        </w:rPr>
        <w:t>th</w:t>
      </w:r>
      <w:r w:rsidR="00B66F96">
        <w:rPr>
          <w:rFonts w:ascii="Arial" w:eastAsia="Times New Roman" w:hAnsi="Arial" w:cs="Arial"/>
        </w:rPr>
        <w:t xml:space="preserve"> place)</w:t>
      </w:r>
    </w:p>
    <w:p w:rsidR="004820D4" w:rsidRDefault="004820D4" w:rsidP="004820D4">
      <w:pPr>
        <w:ind w:right="142"/>
        <w:rPr>
          <w:rFonts w:ascii="Arial" w:hAnsi="Arial" w:cs="Arial"/>
        </w:rPr>
      </w:pPr>
    </w:p>
    <w:p w:rsidR="004820D4" w:rsidRDefault="004820D4" w:rsidP="004820D4">
      <w:pPr>
        <w:ind w:right="142"/>
        <w:rPr>
          <w:rFonts w:ascii="Arial" w:hAnsi="Arial" w:cs="Arial"/>
          <w:b/>
          <w:bCs/>
        </w:rPr>
      </w:pPr>
      <w:r>
        <w:rPr>
          <w:rFonts w:ascii="Arial" w:hAnsi="Arial" w:cs="Arial"/>
          <w:b/>
          <w:bCs/>
        </w:rPr>
        <w:lastRenderedPageBreak/>
        <w:t>The top five places for the AITO Young Trav</w:t>
      </w:r>
      <w:r w:rsidR="00574B39">
        <w:rPr>
          <w:rFonts w:ascii="Arial" w:hAnsi="Arial" w:cs="Arial"/>
          <w:b/>
          <w:bCs/>
        </w:rPr>
        <w:t>el Writer of the Year award 2015</w:t>
      </w:r>
      <w:r>
        <w:rPr>
          <w:rFonts w:ascii="Arial" w:hAnsi="Arial" w:cs="Arial"/>
          <w:b/>
          <w:bCs/>
        </w:rPr>
        <w:t xml:space="preserve"> were as follows:</w:t>
      </w:r>
    </w:p>
    <w:p w:rsidR="00574B39" w:rsidRDefault="00574B39" w:rsidP="004820D4">
      <w:pPr>
        <w:ind w:right="142"/>
        <w:rPr>
          <w:rFonts w:ascii="Arial" w:hAnsi="Arial" w:cs="Arial"/>
          <w:b/>
          <w:bCs/>
        </w:rPr>
      </w:pPr>
    </w:p>
    <w:p w:rsidR="00574B39" w:rsidRDefault="00574B39" w:rsidP="00574B39">
      <w:pPr>
        <w:pStyle w:val="ListParagraph"/>
        <w:numPr>
          <w:ilvl w:val="0"/>
          <w:numId w:val="2"/>
        </w:numPr>
        <w:ind w:right="142"/>
        <w:rPr>
          <w:rFonts w:ascii="Arial" w:hAnsi="Arial" w:cs="Arial"/>
          <w:bCs/>
        </w:rPr>
      </w:pPr>
      <w:r w:rsidRPr="00574B39">
        <w:rPr>
          <w:rFonts w:ascii="Arial" w:hAnsi="Arial" w:cs="Arial"/>
          <w:bCs/>
        </w:rPr>
        <w:t xml:space="preserve">Maria </w:t>
      </w:r>
      <w:proofErr w:type="spellStart"/>
      <w:r w:rsidRPr="00574B39">
        <w:rPr>
          <w:rFonts w:ascii="Arial" w:hAnsi="Arial" w:cs="Arial"/>
          <w:bCs/>
        </w:rPr>
        <w:t>Alafouzou</w:t>
      </w:r>
      <w:proofErr w:type="spellEnd"/>
      <w:r>
        <w:rPr>
          <w:rFonts w:ascii="Arial" w:hAnsi="Arial" w:cs="Arial"/>
          <w:bCs/>
        </w:rPr>
        <w:t>, SUITCASE magazine</w:t>
      </w:r>
    </w:p>
    <w:p w:rsidR="00574B39" w:rsidRDefault="00574B39" w:rsidP="00574B39">
      <w:pPr>
        <w:pStyle w:val="ListParagraph"/>
        <w:numPr>
          <w:ilvl w:val="0"/>
          <w:numId w:val="2"/>
        </w:numPr>
        <w:ind w:right="142"/>
        <w:rPr>
          <w:rFonts w:ascii="Arial" w:hAnsi="Arial" w:cs="Arial"/>
          <w:bCs/>
        </w:rPr>
      </w:pPr>
      <w:r w:rsidRPr="00574B39">
        <w:rPr>
          <w:rFonts w:ascii="Arial" w:hAnsi="Arial" w:cs="Arial"/>
          <w:bCs/>
        </w:rPr>
        <w:t>Zoë McIntyre</w:t>
      </w:r>
      <w:r>
        <w:rPr>
          <w:rFonts w:ascii="Arial" w:hAnsi="Arial" w:cs="Arial"/>
          <w:bCs/>
        </w:rPr>
        <w:t xml:space="preserve">, </w:t>
      </w:r>
      <w:r w:rsidRPr="00574B39">
        <w:rPr>
          <w:rFonts w:ascii="Arial" w:hAnsi="Arial" w:cs="Arial"/>
          <w:bCs/>
        </w:rPr>
        <w:t>National Geographic Traveller</w:t>
      </w:r>
    </w:p>
    <w:p w:rsidR="00574B39" w:rsidRDefault="00574B39" w:rsidP="00574B39">
      <w:pPr>
        <w:pStyle w:val="ListParagraph"/>
        <w:numPr>
          <w:ilvl w:val="0"/>
          <w:numId w:val="2"/>
        </w:numPr>
        <w:ind w:right="142"/>
        <w:rPr>
          <w:rFonts w:ascii="Arial" w:hAnsi="Arial" w:cs="Arial"/>
          <w:bCs/>
        </w:rPr>
      </w:pPr>
      <w:r w:rsidRPr="00574B39">
        <w:rPr>
          <w:rFonts w:ascii="Arial" w:hAnsi="Arial" w:cs="Arial"/>
          <w:bCs/>
        </w:rPr>
        <w:t>Laura Goodman</w:t>
      </w:r>
      <w:r>
        <w:rPr>
          <w:rFonts w:ascii="Arial" w:hAnsi="Arial" w:cs="Arial"/>
          <w:bCs/>
        </w:rPr>
        <w:t xml:space="preserve">, </w:t>
      </w:r>
      <w:r w:rsidRPr="00574B39">
        <w:rPr>
          <w:rFonts w:ascii="Arial" w:hAnsi="Arial" w:cs="Arial"/>
          <w:bCs/>
        </w:rPr>
        <w:t>The Sunday Times Travel Magazine</w:t>
      </w:r>
    </w:p>
    <w:p w:rsidR="00574B39" w:rsidRDefault="00574B39" w:rsidP="00574B39">
      <w:pPr>
        <w:pStyle w:val="ListParagraph"/>
        <w:numPr>
          <w:ilvl w:val="0"/>
          <w:numId w:val="2"/>
        </w:numPr>
        <w:ind w:right="142"/>
        <w:rPr>
          <w:rFonts w:ascii="Arial" w:hAnsi="Arial" w:cs="Arial"/>
          <w:bCs/>
        </w:rPr>
      </w:pPr>
      <w:proofErr w:type="spellStart"/>
      <w:r w:rsidRPr="00574B39">
        <w:rPr>
          <w:rFonts w:ascii="Arial" w:hAnsi="Arial" w:cs="Arial"/>
          <w:bCs/>
        </w:rPr>
        <w:t>Faris</w:t>
      </w:r>
      <w:proofErr w:type="spellEnd"/>
      <w:r w:rsidRPr="00574B39">
        <w:rPr>
          <w:rFonts w:ascii="Arial" w:hAnsi="Arial" w:cs="Arial"/>
          <w:bCs/>
        </w:rPr>
        <w:t xml:space="preserve"> Mustafa</w:t>
      </w:r>
      <w:r>
        <w:rPr>
          <w:rFonts w:ascii="Arial" w:hAnsi="Arial" w:cs="Arial"/>
          <w:bCs/>
        </w:rPr>
        <w:t xml:space="preserve">, </w:t>
      </w:r>
      <w:r>
        <w:rPr>
          <w:rFonts w:ascii="Arial" w:hAnsi="Arial" w:cs="Arial"/>
        </w:rPr>
        <w:t>British Airways’ High Life Magazine</w:t>
      </w:r>
    </w:p>
    <w:p w:rsidR="00574B39" w:rsidRPr="00574B39" w:rsidRDefault="00574B39" w:rsidP="00574B39">
      <w:pPr>
        <w:pStyle w:val="ListParagraph"/>
        <w:numPr>
          <w:ilvl w:val="0"/>
          <w:numId w:val="2"/>
        </w:numPr>
        <w:ind w:right="142"/>
        <w:rPr>
          <w:rFonts w:ascii="Arial" w:hAnsi="Arial" w:cs="Arial"/>
          <w:bCs/>
        </w:rPr>
      </w:pPr>
      <w:r w:rsidRPr="00574B39">
        <w:rPr>
          <w:rFonts w:ascii="Arial" w:hAnsi="Arial" w:cs="Arial"/>
          <w:bCs/>
        </w:rPr>
        <w:t xml:space="preserve">Ben </w:t>
      </w:r>
      <w:proofErr w:type="spellStart"/>
      <w:r w:rsidRPr="00574B39">
        <w:rPr>
          <w:rFonts w:ascii="Arial" w:hAnsi="Arial" w:cs="Arial"/>
          <w:bCs/>
        </w:rPr>
        <w:t>Clatworthy</w:t>
      </w:r>
      <w:proofErr w:type="spellEnd"/>
      <w:r>
        <w:rPr>
          <w:rFonts w:ascii="Arial" w:hAnsi="Arial" w:cs="Arial"/>
          <w:bCs/>
        </w:rPr>
        <w:t>, The Times</w:t>
      </w:r>
    </w:p>
    <w:p w:rsidR="004820D4" w:rsidRDefault="004820D4" w:rsidP="00574B39">
      <w:pPr>
        <w:ind w:right="142"/>
        <w:rPr>
          <w:rFonts w:ascii="Arial" w:hAnsi="Arial" w:cs="Arial"/>
        </w:rPr>
      </w:pPr>
    </w:p>
    <w:p w:rsidR="004820D4" w:rsidRDefault="004820D4" w:rsidP="00574B39">
      <w:pPr>
        <w:ind w:right="142"/>
        <w:rPr>
          <w:rFonts w:ascii="Arial" w:hAnsi="Arial" w:cs="Arial"/>
          <w:b/>
          <w:bCs/>
        </w:rPr>
      </w:pPr>
      <w:r>
        <w:rPr>
          <w:rFonts w:ascii="Arial" w:hAnsi="Arial" w:cs="Arial"/>
          <w:b/>
          <w:bCs/>
        </w:rPr>
        <w:t>The top five places for the AITO Trave</w:t>
      </w:r>
      <w:r w:rsidR="00574B39">
        <w:rPr>
          <w:rFonts w:ascii="Arial" w:hAnsi="Arial" w:cs="Arial"/>
          <w:b/>
          <w:bCs/>
        </w:rPr>
        <w:t>l Blogger of the Year award 2015</w:t>
      </w:r>
      <w:r>
        <w:rPr>
          <w:rFonts w:ascii="Arial" w:hAnsi="Arial" w:cs="Arial"/>
          <w:b/>
          <w:bCs/>
        </w:rPr>
        <w:t xml:space="preserve"> are as follows:</w:t>
      </w:r>
    </w:p>
    <w:p w:rsidR="00574B39" w:rsidRDefault="00574B39" w:rsidP="00574B39">
      <w:pPr>
        <w:ind w:right="142"/>
        <w:rPr>
          <w:rFonts w:ascii="Arial" w:hAnsi="Arial" w:cs="Arial"/>
          <w:b/>
          <w:bCs/>
        </w:rPr>
      </w:pPr>
    </w:p>
    <w:p w:rsidR="00574B39" w:rsidRPr="00B66F96" w:rsidRDefault="00574B39" w:rsidP="00B66F96">
      <w:pPr>
        <w:pStyle w:val="ListParagraph"/>
        <w:numPr>
          <w:ilvl w:val="0"/>
          <w:numId w:val="2"/>
        </w:numPr>
        <w:ind w:right="142"/>
        <w:rPr>
          <w:rFonts w:ascii="Arial" w:hAnsi="Arial" w:cs="Arial"/>
          <w:bCs/>
        </w:rPr>
      </w:pPr>
      <w:r w:rsidRPr="00B66F96">
        <w:rPr>
          <w:rFonts w:ascii="Arial" w:hAnsi="Arial" w:cs="Arial"/>
          <w:bCs/>
        </w:rPr>
        <w:t>Emma Gregg, All About Everywhere</w:t>
      </w:r>
    </w:p>
    <w:p w:rsidR="00574B39" w:rsidRPr="00B66F96" w:rsidRDefault="00574B39" w:rsidP="00B66F96">
      <w:pPr>
        <w:pStyle w:val="ListParagraph"/>
        <w:numPr>
          <w:ilvl w:val="0"/>
          <w:numId w:val="2"/>
        </w:numPr>
        <w:ind w:right="142"/>
        <w:rPr>
          <w:rFonts w:ascii="Arial" w:hAnsi="Arial" w:cs="Arial"/>
          <w:bCs/>
        </w:rPr>
      </w:pPr>
      <w:r w:rsidRPr="00B66F96">
        <w:rPr>
          <w:rFonts w:ascii="Arial" w:hAnsi="Arial" w:cs="Arial"/>
          <w:bCs/>
        </w:rPr>
        <w:t>Mark Hodson, 101 Holidays</w:t>
      </w:r>
    </w:p>
    <w:p w:rsidR="00574B39" w:rsidRPr="00B66F96" w:rsidRDefault="00574B39" w:rsidP="00B66F96">
      <w:pPr>
        <w:pStyle w:val="ListParagraph"/>
        <w:numPr>
          <w:ilvl w:val="0"/>
          <w:numId w:val="2"/>
        </w:numPr>
        <w:ind w:right="142"/>
        <w:rPr>
          <w:rFonts w:ascii="Arial" w:hAnsi="Arial" w:cs="Arial"/>
          <w:bCs/>
        </w:rPr>
      </w:pPr>
      <w:r w:rsidRPr="00B66F96">
        <w:rPr>
          <w:rFonts w:ascii="Arial" w:hAnsi="Arial" w:cs="Arial"/>
          <w:bCs/>
        </w:rPr>
        <w:t>James Draven, Dearly Departures</w:t>
      </w:r>
    </w:p>
    <w:p w:rsidR="00574B39" w:rsidRPr="00B66F96" w:rsidRDefault="00574B39" w:rsidP="00B66F96">
      <w:pPr>
        <w:pStyle w:val="ListParagraph"/>
        <w:numPr>
          <w:ilvl w:val="0"/>
          <w:numId w:val="2"/>
        </w:numPr>
        <w:ind w:right="142"/>
        <w:rPr>
          <w:rFonts w:ascii="Arial" w:hAnsi="Arial" w:cs="Arial"/>
          <w:bCs/>
        </w:rPr>
      </w:pPr>
      <w:r w:rsidRPr="00B66F96">
        <w:rPr>
          <w:rFonts w:ascii="Arial" w:hAnsi="Arial" w:cs="Arial"/>
          <w:bCs/>
        </w:rPr>
        <w:t>Adrian Phillips, National Geographic Traveller blog</w:t>
      </w:r>
    </w:p>
    <w:p w:rsidR="00574B39" w:rsidRPr="00B66F96" w:rsidRDefault="00574B39" w:rsidP="00B66F96">
      <w:pPr>
        <w:pStyle w:val="ListParagraph"/>
        <w:numPr>
          <w:ilvl w:val="0"/>
          <w:numId w:val="2"/>
        </w:numPr>
        <w:ind w:right="142"/>
        <w:rPr>
          <w:rFonts w:ascii="Arial" w:hAnsi="Arial" w:cs="Arial"/>
          <w:bCs/>
        </w:rPr>
      </w:pPr>
      <w:r w:rsidRPr="00B66F96">
        <w:rPr>
          <w:rFonts w:ascii="Arial" w:hAnsi="Arial" w:cs="Arial"/>
          <w:bCs/>
        </w:rPr>
        <w:t xml:space="preserve">Kerri </w:t>
      </w:r>
      <w:proofErr w:type="spellStart"/>
      <w:r w:rsidRPr="00B66F96">
        <w:rPr>
          <w:rFonts w:ascii="Arial" w:hAnsi="Arial" w:cs="Arial"/>
          <w:bCs/>
        </w:rPr>
        <w:t>Christiani</w:t>
      </w:r>
      <w:proofErr w:type="spellEnd"/>
      <w:r w:rsidRPr="00B66F96">
        <w:rPr>
          <w:rFonts w:ascii="Arial" w:hAnsi="Arial" w:cs="Arial"/>
          <w:bCs/>
        </w:rPr>
        <w:t xml:space="preserve">, </w:t>
      </w:r>
      <w:r w:rsidR="005E0337" w:rsidRPr="00B66F96">
        <w:rPr>
          <w:rFonts w:ascii="Arial" w:hAnsi="Arial" w:cs="Arial"/>
          <w:bCs/>
        </w:rPr>
        <w:t>Lonely Planet Magazine</w:t>
      </w:r>
    </w:p>
    <w:p w:rsidR="00574B39" w:rsidRDefault="00574B39" w:rsidP="004820D4">
      <w:pPr>
        <w:ind w:left="644" w:right="142"/>
        <w:rPr>
          <w:rFonts w:ascii="Arial" w:hAnsi="Arial" w:cs="Arial"/>
        </w:rPr>
      </w:pPr>
    </w:p>
    <w:p w:rsidR="004820D4" w:rsidRPr="005E0337" w:rsidRDefault="004820D4" w:rsidP="004820D4">
      <w:pPr>
        <w:ind w:right="142"/>
        <w:rPr>
          <w:rFonts w:ascii="Arial" w:hAnsi="Arial" w:cs="Arial"/>
          <w:b/>
          <w:bCs/>
        </w:rPr>
      </w:pPr>
      <w:r>
        <w:rPr>
          <w:rFonts w:ascii="Arial" w:hAnsi="Arial" w:cs="Arial"/>
          <w:b/>
          <w:bCs/>
        </w:rPr>
        <w:t>A warm thank you to everyone who entered the AITO Travel Writer of the Year awards, and many congratulations to all the winners.</w:t>
      </w:r>
    </w:p>
    <w:p w:rsidR="004820D4" w:rsidRDefault="004820D4" w:rsidP="004820D4">
      <w:pPr>
        <w:ind w:right="142"/>
        <w:rPr>
          <w:rFonts w:ascii="Arial" w:hAnsi="Arial" w:cs="Arial"/>
        </w:rPr>
      </w:pPr>
    </w:p>
    <w:p w:rsidR="004820D4" w:rsidRPr="00B66F96" w:rsidRDefault="004820D4" w:rsidP="004820D4">
      <w:pPr>
        <w:ind w:right="142"/>
        <w:rPr>
          <w:rFonts w:ascii="Arial" w:hAnsi="Arial" w:cs="Arial"/>
          <w:b/>
          <w:bCs/>
          <w:sz w:val="24"/>
          <w:szCs w:val="24"/>
          <w:u w:val="single"/>
        </w:rPr>
      </w:pPr>
      <w:r w:rsidRPr="00B66F96">
        <w:rPr>
          <w:rFonts w:ascii="Arial" w:hAnsi="Arial" w:cs="Arial"/>
          <w:b/>
          <w:bCs/>
          <w:sz w:val="24"/>
          <w:szCs w:val="24"/>
          <w:u w:val="single"/>
        </w:rPr>
        <w:t>The list of past and present winners in full:</w:t>
      </w:r>
    </w:p>
    <w:p w:rsidR="004820D4" w:rsidRDefault="004820D4" w:rsidP="004820D4">
      <w:pPr>
        <w:ind w:right="142"/>
        <w:rPr>
          <w:rFonts w:ascii="Arial" w:hAnsi="Arial" w:cs="Arial"/>
        </w:rPr>
      </w:pPr>
    </w:p>
    <w:p w:rsidR="004820D4" w:rsidRDefault="004820D4" w:rsidP="004820D4">
      <w:pPr>
        <w:ind w:right="142"/>
        <w:rPr>
          <w:rFonts w:ascii="Arial" w:hAnsi="Arial" w:cs="Arial"/>
          <w:b/>
          <w:bCs/>
          <w:i/>
          <w:iCs/>
        </w:rPr>
      </w:pPr>
      <w:r>
        <w:rPr>
          <w:rFonts w:ascii="Arial" w:hAnsi="Arial" w:cs="Arial"/>
          <w:b/>
          <w:bCs/>
        </w:rPr>
        <w:t xml:space="preserve">The AITO Travel Writer of the Year award - </w:t>
      </w:r>
      <w:r w:rsidR="006676A8">
        <w:rPr>
          <w:rFonts w:ascii="Arial" w:hAnsi="Arial" w:cs="Arial"/>
          <w:b/>
          <w:bCs/>
          <w:i/>
          <w:iCs/>
        </w:rPr>
        <w:t>celebrating 19</w:t>
      </w:r>
      <w:r>
        <w:rPr>
          <w:rFonts w:ascii="Arial" w:hAnsi="Arial" w:cs="Arial"/>
          <w:b/>
          <w:bCs/>
          <w:i/>
          <w:iCs/>
        </w:rPr>
        <w:t xml:space="preserve"> years of excellence in travel writing</w:t>
      </w:r>
    </w:p>
    <w:p w:rsidR="004820D4" w:rsidRDefault="004820D4" w:rsidP="004820D4">
      <w:pPr>
        <w:ind w:left="284" w:right="142"/>
        <w:rPr>
          <w:rFonts w:ascii="Arial" w:hAnsi="Arial" w:cs="Arial"/>
        </w:rPr>
      </w:pPr>
    </w:p>
    <w:p w:rsidR="005E0337" w:rsidRDefault="005E0337" w:rsidP="005E0337">
      <w:pPr>
        <w:spacing w:line="276" w:lineRule="auto"/>
        <w:ind w:right="142"/>
        <w:rPr>
          <w:rFonts w:ascii="Arial" w:hAnsi="Arial" w:cs="Arial"/>
        </w:rPr>
      </w:pPr>
      <w:r>
        <w:rPr>
          <w:rFonts w:ascii="Arial" w:hAnsi="Arial" w:cs="Arial"/>
        </w:rPr>
        <w:t>2015</w:t>
      </w:r>
      <w:r>
        <w:rPr>
          <w:rFonts w:ascii="Arial" w:hAnsi="Arial" w:cs="Arial"/>
        </w:rPr>
        <w:tab/>
        <w:t xml:space="preserve">       </w:t>
      </w:r>
      <w:r>
        <w:rPr>
          <w:rFonts w:ascii="Arial" w:hAnsi="Arial" w:cs="Arial"/>
          <w:b/>
          <w:bCs/>
        </w:rPr>
        <w:t>Oliver Smith</w:t>
      </w:r>
      <w:r>
        <w:rPr>
          <w:rFonts w:ascii="Arial" w:hAnsi="Arial" w:cs="Arial"/>
        </w:rPr>
        <w:t xml:space="preserve"> (Lonely Planet Traveller)</w:t>
      </w:r>
    </w:p>
    <w:p w:rsidR="004820D4" w:rsidRDefault="004820D4" w:rsidP="004820D4">
      <w:pPr>
        <w:spacing w:line="276" w:lineRule="auto"/>
        <w:ind w:right="142"/>
        <w:rPr>
          <w:rFonts w:ascii="Arial" w:hAnsi="Arial" w:cs="Arial"/>
        </w:rPr>
      </w:pPr>
      <w:r>
        <w:rPr>
          <w:rFonts w:ascii="Arial" w:hAnsi="Arial" w:cs="Arial"/>
        </w:rPr>
        <w:t xml:space="preserve">2014           </w:t>
      </w:r>
      <w:r>
        <w:rPr>
          <w:rFonts w:ascii="Arial" w:hAnsi="Arial" w:cs="Arial"/>
          <w:b/>
          <w:bCs/>
        </w:rPr>
        <w:t>Oliver Smith</w:t>
      </w:r>
      <w:r>
        <w:rPr>
          <w:rFonts w:ascii="Arial" w:hAnsi="Arial" w:cs="Arial"/>
        </w:rPr>
        <w:t xml:space="preserve"> (Lonely Planet Traveller)</w:t>
      </w:r>
    </w:p>
    <w:p w:rsidR="004820D4" w:rsidRDefault="004820D4" w:rsidP="004820D4">
      <w:pPr>
        <w:spacing w:line="276" w:lineRule="auto"/>
        <w:ind w:right="142"/>
        <w:rPr>
          <w:rFonts w:ascii="Arial" w:hAnsi="Arial" w:cs="Arial"/>
        </w:rPr>
      </w:pPr>
      <w:r>
        <w:rPr>
          <w:rFonts w:ascii="Arial" w:hAnsi="Arial" w:cs="Arial"/>
        </w:rPr>
        <w:t xml:space="preserve">2013           </w:t>
      </w:r>
      <w:r>
        <w:rPr>
          <w:rFonts w:ascii="Arial" w:hAnsi="Arial" w:cs="Arial"/>
          <w:b/>
          <w:bCs/>
        </w:rPr>
        <w:t>Mark Jones</w:t>
      </w:r>
      <w:r>
        <w:rPr>
          <w:rFonts w:ascii="Arial" w:hAnsi="Arial" w:cs="Arial"/>
        </w:rPr>
        <w:t xml:space="preserve"> (BA High Life)</w:t>
      </w:r>
    </w:p>
    <w:p w:rsidR="004820D4" w:rsidRDefault="004820D4" w:rsidP="004820D4">
      <w:pPr>
        <w:spacing w:line="276" w:lineRule="auto"/>
        <w:ind w:right="142"/>
        <w:rPr>
          <w:rFonts w:ascii="Arial" w:hAnsi="Arial" w:cs="Arial"/>
        </w:rPr>
      </w:pPr>
      <w:r>
        <w:rPr>
          <w:rFonts w:ascii="Arial" w:hAnsi="Arial" w:cs="Arial"/>
        </w:rPr>
        <w:t xml:space="preserve">2012           </w:t>
      </w:r>
      <w:r>
        <w:rPr>
          <w:rFonts w:ascii="Arial" w:hAnsi="Arial" w:cs="Arial"/>
          <w:b/>
          <w:bCs/>
        </w:rPr>
        <w:t>Oliver Smith</w:t>
      </w:r>
      <w:r>
        <w:rPr>
          <w:rFonts w:ascii="Arial" w:hAnsi="Arial" w:cs="Arial"/>
        </w:rPr>
        <w:t xml:space="preserve"> (Lonely Planet Traveller)</w:t>
      </w:r>
    </w:p>
    <w:p w:rsidR="004820D4" w:rsidRDefault="004820D4" w:rsidP="004820D4">
      <w:pPr>
        <w:spacing w:line="276" w:lineRule="auto"/>
        <w:ind w:right="142"/>
        <w:rPr>
          <w:rFonts w:ascii="Arial" w:hAnsi="Arial" w:cs="Arial"/>
        </w:rPr>
      </w:pPr>
      <w:r>
        <w:rPr>
          <w:rFonts w:ascii="Arial" w:hAnsi="Arial" w:cs="Arial"/>
        </w:rPr>
        <w:t xml:space="preserve">2011           </w:t>
      </w:r>
      <w:r>
        <w:rPr>
          <w:rFonts w:ascii="Arial" w:hAnsi="Arial" w:cs="Arial"/>
          <w:b/>
          <w:bCs/>
        </w:rPr>
        <w:t xml:space="preserve">Stephen Bleach </w:t>
      </w:r>
      <w:r>
        <w:rPr>
          <w:rFonts w:ascii="Arial" w:hAnsi="Arial" w:cs="Arial"/>
        </w:rPr>
        <w:t>(The Sunday Times)</w:t>
      </w:r>
    </w:p>
    <w:p w:rsidR="004820D4" w:rsidRDefault="004820D4" w:rsidP="004820D4">
      <w:pPr>
        <w:spacing w:line="276" w:lineRule="auto"/>
        <w:ind w:right="142"/>
        <w:rPr>
          <w:rFonts w:ascii="Arial" w:hAnsi="Arial" w:cs="Arial"/>
        </w:rPr>
      </w:pPr>
      <w:r>
        <w:rPr>
          <w:rFonts w:ascii="Arial" w:hAnsi="Arial" w:cs="Arial"/>
        </w:rPr>
        <w:t xml:space="preserve">2010           </w:t>
      </w:r>
      <w:r>
        <w:rPr>
          <w:rFonts w:ascii="Arial" w:hAnsi="Arial" w:cs="Arial"/>
          <w:b/>
          <w:bCs/>
        </w:rPr>
        <w:t>Stephen Bleach</w:t>
      </w:r>
      <w:r>
        <w:rPr>
          <w:rFonts w:ascii="Arial" w:hAnsi="Arial" w:cs="Arial"/>
        </w:rPr>
        <w:t xml:space="preserve"> (The Sunday Times)</w:t>
      </w:r>
    </w:p>
    <w:p w:rsidR="004820D4" w:rsidRDefault="004820D4" w:rsidP="004820D4">
      <w:pPr>
        <w:spacing w:line="276" w:lineRule="auto"/>
        <w:ind w:right="142"/>
        <w:rPr>
          <w:rFonts w:ascii="Arial" w:hAnsi="Arial" w:cs="Arial"/>
        </w:rPr>
      </w:pPr>
      <w:r>
        <w:rPr>
          <w:rFonts w:ascii="Arial" w:hAnsi="Arial" w:cs="Arial"/>
        </w:rPr>
        <w:t xml:space="preserve">2009           </w:t>
      </w:r>
      <w:r>
        <w:rPr>
          <w:rFonts w:ascii="Arial" w:hAnsi="Arial" w:cs="Arial"/>
          <w:b/>
          <w:bCs/>
        </w:rPr>
        <w:t>Minty Clinch</w:t>
      </w:r>
      <w:r>
        <w:rPr>
          <w:rFonts w:ascii="Arial" w:hAnsi="Arial" w:cs="Arial"/>
        </w:rPr>
        <w:t xml:space="preserve"> (FT/How to Spend It magazine)</w:t>
      </w:r>
    </w:p>
    <w:p w:rsidR="004820D4" w:rsidRDefault="004820D4" w:rsidP="004820D4">
      <w:pPr>
        <w:spacing w:line="276" w:lineRule="auto"/>
        <w:ind w:right="142"/>
        <w:rPr>
          <w:rFonts w:ascii="Arial" w:hAnsi="Arial" w:cs="Arial"/>
        </w:rPr>
      </w:pPr>
      <w:r>
        <w:rPr>
          <w:rFonts w:ascii="Arial" w:hAnsi="Arial" w:cs="Arial"/>
        </w:rPr>
        <w:t xml:space="preserve">2008           </w:t>
      </w:r>
      <w:r>
        <w:rPr>
          <w:rFonts w:ascii="Arial" w:hAnsi="Arial" w:cs="Arial"/>
          <w:b/>
          <w:bCs/>
        </w:rPr>
        <w:t>Chris Haslam</w:t>
      </w:r>
      <w:r>
        <w:rPr>
          <w:rFonts w:ascii="Arial" w:hAnsi="Arial" w:cs="Arial"/>
        </w:rPr>
        <w:t xml:space="preserve"> (The Sunday Times)</w:t>
      </w:r>
    </w:p>
    <w:p w:rsidR="004820D4" w:rsidRDefault="004820D4" w:rsidP="004820D4">
      <w:pPr>
        <w:spacing w:line="276" w:lineRule="auto"/>
        <w:ind w:right="142"/>
        <w:rPr>
          <w:rFonts w:ascii="Arial" w:hAnsi="Arial" w:cs="Arial"/>
        </w:rPr>
      </w:pPr>
      <w:r>
        <w:rPr>
          <w:rFonts w:ascii="Arial" w:hAnsi="Arial" w:cs="Arial"/>
        </w:rPr>
        <w:t xml:space="preserve">2007           </w:t>
      </w:r>
      <w:r>
        <w:rPr>
          <w:rFonts w:ascii="Arial" w:hAnsi="Arial" w:cs="Arial"/>
          <w:b/>
          <w:bCs/>
        </w:rPr>
        <w:t>Peter Hughes</w:t>
      </w:r>
      <w:r>
        <w:rPr>
          <w:rFonts w:ascii="Arial" w:hAnsi="Arial" w:cs="Arial"/>
        </w:rPr>
        <w:t xml:space="preserve"> (The Daily Telegraph)</w:t>
      </w:r>
    </w:p>
    <w:p w:rsidR="004820D4" w:rsidRDefault="004820D4" w:rsidP="004820D4">
      <w:pPr>
        <w:spacing w:line="276" w:lineRule="auto"/>
        <w:ind w:right="142"/>
        <w:rPr>
          <w:rFonts w:ascii="Arial" w:hAnsi="Arial" w:cs="Arial"/>
        </w:rPr>
      </w:pPr>
      <w:r>
        <w:rPr>
          <w:rFonts w:ascii="Arial" w:hAnsi="Arial" w:cs="Arial"/>
        </w:rPr>
        <w:t xml:space="preserve">2006           </w:t>
      </w:r>
      <w:r>
        <w:rPr>
          <w:rFonts w:ascii="Arial" w:hAnsi="Arial" w:cs="Arial"/>
          <w:b/>
          <w:bCs/>
        </w:rPr>
        <w:t>Chris Haslam</w:t>
      </w:r>
      <w:r>
        <w:rPr>
          <w:rFonts w:ascii="Arial" w:hAnsi="Arial" w:cs="Arial"/>
        </w:rPr>
        <w:t xml:space="preserve"> (The Sunday Times)</w:t>
      </w:r>
    </w:p>
    <w:p w:rsidR="004820D4" w:rsidRDefault="004820D4" w:rsidP="004820D4">
      <w:pPr>
        <w:spacing w:line="276" w:lineRule="auto"/>
        <w:ind w:right="142"/>
        <w:rPr>
          <w:rFonts w:ascii="Arial" w:hAnsi="Arial" w:cs="Arial"/>
        </w:rPr>
      </w:pPr>
      <w:r>
        <w:rPr>
          <w:rFonts w:ascii="Arial" w:hAnsi="Arial" w:cs="Arial"/>
        </w:rPr>
        <w:t xml:space="preserve">2005           </w:t>
      </w:r>
      <w:r>
        <w:rPr>
          <w:rFonts w:ascii="Arial" w:hAnsi="Arial" w:cs="Arial"/>
          <w:b/>
          <w:bCs/>
        </w:rPr>
        <w:t>Nigel Tisdall</w:t>
      </w:r>
      <w:r>
        <w:rPr>
          <w:rFonts w:ascii="Arial" w:hAnsi="Arial" w:cs="Arial"/>
        </w:rPr>
        <w:t xml:space="preserve"> (Ultratravel Magazine, </w:t>
      </w:r>
      <w:proofErr w:type="gramStart"/>
      <w:r>
        <w:rPr>
          <w:rFonts w:ascii="Arial" w:hAnsi="Arial" w:cs="Arial"/>
        </w:rPr>
        <w:t>The</w:t>
      </w:r>
      <w:proofErr w:type="gramEnd"/>
      <w:r>
        <w:rPr>
          <w:rFonts w:ascii="Arial" w:hAnsi="Arial" w:cs="Arial"/>
        </w:rPr>
        <w:t xml:space="preserve"> Daily Telegraph)</w:t>
      </w:r>
    </w:p>
    <w:p w:rsidR="004820D4" w:rsidRDefault="004820D4" w:rsidP="004820D4">
      <w:pPr>
        <w:spacing w:line="276" w:lineRule="auto"/>
        <w:ind w:right="142"/>
        <w:rPr>
          <w:rFonts w:ascii="Arial" w:hAnsi="Arial" w:cs="Arial"/>
        </w:rPr>
      </w:pPr>
      <w:r>
        <w:rPr>
          <w:rFonts w:ascii="Arial" w:hAnsi="Arial" w:cs="Arial"/>
        </w:rPr>
        <w:t xml:space="preserve">2004           </w:t>
      </w:r>
      <w:r>
        <w:rPr>
          <w:rFonts w:ascii="Arial" w:hAnsi="Arial" w:cs="Arial"/>
          <w:b/>
          <w:bCs/>
        </w:rPr>
        <w:t>Brian Jackman</w:t>
      </w:r>
      <w:r>
        <w:rPr>
          <w:rFonts w:ascii="Arial" w:hAnsi="Arial" w:cs="Arial"/>
        </w:rPr>
        <w:t xml:space="preserve"> (The Daily Telegraph)</w:t>
      </w:r>
    </w:p>
    <w:p w:rsidR="004820D4" w:rsidRDefault="004820D4" w:rsidP="004820D4">
      <w:pPr>
        <w:spacing w:line="276" w:lineRule="auto"/>
        <w:ind w:right="142"/>
        <w:rPr>
          <w:rFonts w:ascii="Arial" w:hAnsi="Arial" w:cs="Arial"/>
        </w:rPr>
      </w:pPr>
      <w:r>
        <w:rPr>
          <w:rFonts w:ascii="Arial" w:hAnsi="Arial" w:cs="Arial"/>
        </w:rPr>
        <w:t xml:space="preserve">2003           </w:t>
      </w:r>
      <w:r>
        <w:rPr>
          <w:rFonts w:ascii="Arial" w:hAnsi="Arial" w:cs="Arial"/>
          <w:b/>
          <w:bCs/>
        </w:rPr>
        <w:t>Peter Hughes</w:t>
      </w:r>
      <w:r>
        <w:rPr>
          <w:rFonts w:ascii="Arial" w:hAnsi="Arial" w:cs="Arial"/>
        </w:rPr>
        <w:t xml:space="preserve"> (The Daily Telegraph)</w:t>
      </w:r>
    </w:p>
    <w:p w:rsidR="004820D4" w:rsidRDefault="004820D4" w:rsidP="004820D4">
      <w:pPr>
        <w:spacing w:line="276" w:lineRule="auto"/>
        <w:ind w:right="142"/>
        <w:rPr>
          <w:rFonts w:ascii="Arial" w:hAnsi="Arial" w:cs="Arial"/>
        </w:rPr>
      </w:pPr>
      <w:r>
        <w:rPr>
          <w:rFonts w:ascii="Arial" w:hAnsi="Arial" w:cs="Arial"/>
        </w:rPr>
        <w:t xml:space="preserve">2002           </w:t>
      </w:r>
      <w:r>
        <w:rPr>
          <w:rFonts w:ascii="Arial" w:hAnsi="Arial" w:cs="Arial"/>
          <w:b/>
          <w:bCs/>
        </w:rPr>
        <w:t>William Gray</w:t>
      </w:r>
      <w:r>
        <w:rPr>
          <w:rFonts w:ascii="Arial" w:hAnsi="Arial" w:cs="Arial"/>
        </w:rPr>
        <w:t xml:space="preserve"> (Wanderlust)</w:t>
      </w:r>
    </w:p>
    <w:p w:rsidR="004820D4" w:rsidRDefault="004820D4" w:rsidP="004820D4">
      <w:pPr>
        <w:spacing w:line="276" w:lineRule="auto"/>
        <w:ind w:right="142"/>
        <w:rPr>
          <w:rFonts w:ascii="Arial" w:hAnsi="Arial" w:cs="Arial"/>
        </w:rPr>
      </w:pPr>
      <w:r>
        <w:rPr>
          <w:rFonts w:ascii="Arial" w:hAnsi="Arial" w:cs="Arial"/>
        </w:rPr>
        <w:t xml:space="preserve">2001           </w:t>
      </w:r>
      <w:r>
        <w:rPr>
          <w:rFonts w:ascii="Arial" w:hAnsi="Arial" w:cs="Arial"/>
          <w:b/>
          <w:bCs/>
        </w:rPr>
        <w:t>Matt Rudd and Stephen Bleach</w:t>
      </w:r>
      <w:r>
        <w:rPr>
          <w:rFonts w:ascii="Arial" w:hAnsi="Arial" w:cs="Arial"/>
        </w:rPr>
        <w:t xml:space="preserve"> (joint winners – The Sunday Times)</w:t>
      </w:r>
    </w:p>
    <w:p w:rsidR="004820D4" w:rsidRDefault="004820D4" w:rsidP="004820D4">
      <w:pPr>
        <w:spacing w:line="276" w:lineRule="auto"/>
        <w:ind w:right="142"/>
        <w:rPr>
          <w:rFonts w:ascii="Arial" w:hAnsi="Arial" w:cs="Arial"/>
        </w:rPr>
      </w:pPr>
      <w:r>
        <w:rPr>
          <w:rFonts w:ascii="Arial" w:hAnsi="Arial" w:cs="Arial"/>
        </w:rPr>
        <w:t xml:space="preserve">2000           </w:t>
      </w:r>
      <w:r>
        <w:rPr>
          <w:rFonts w:ascii="Arial" w:hAnsi="Arial" w:cs="Arial"/>
          <w:b/>
          <w:bCs/>
        </w:rPr>
        <w:t>Max Anderson</w:t>
      </w:r>
      <w:r>
        <w:rPr>
          <w:rFonts w:ascii="Arial" w:hAnsi="Arial" w:cs="Arial"/>
        </w:rPr>
        <w:t xml:space="preserve"> (The Sunday Times)</w:t>
      </w:r>
    </w:p>
    <w:p w:rsidR="004820D4" w:rsidRDefault="004820D4" w:rsidP="004820D4">
      <w:pPr>
        <w:spacing w:line="276" w:lineRule="auto"/>
        <w:ind w:right="142"/>
        <w:rPr>
          <w:rFonts w:ascii="Arial" w:hAnsi="Arial" w:cs="Arial"/>
        </w:rPr>
      </w:pPr>
      <w:r>
        <w:rPr>
          <w:rFonts w:ascii="Arial" w:hAnsi="Arial" w:cs="Arial"/>
        </w:rPr>
        <w:t xml:space="preserve">1999           </w:t>
      </w:r>
      <w:r>
        <w:rPr>
          <w:rFonts w:ascii="Arial" w:hAnsi="Arial" w:cs="Arial"/>
          <w:b/>
          <w:bCs/>
        </w:rPr>
        <w:t xml:space="preserve">Jane </w:t>
      </w:r>
      <w:proofErr w:type="spellStart"/>
      <w:r>
        <w:rPr>
          <w:rFonts w:ascii="Arial" w:hAnsi="Arial" w:cs="Arial"/>
          <w:b/>
          <w:bCs/>
        </w:rPr>
        <w:t>Bussman</w:t>
      </w:r>
      <w:proofErr w:type="spellEnd"/>
      <w:r>
        <w:rPr>
          <w:rFonts w:ascii="Arial" w:hAnsi="Arial" w:cs="Arial"/>
        </w:rPr>
        <w:t xml:space="preserve"> (The Mail on Sunday)</w:t>
      </w:r>
    </w:p>
    <w:p w:rsidR="004820D4" w:rsidRDefault="004820D4" w:rsidP="004820D4">
      <w:pPr>
        <w:spacing w:line="276" w:lineRule="auto"/>
        <w:ind w:right="142"/>
        <w:rPr>
          <w:rFonts w:ascii="Arial" w:hAnsi="Arial" w:cs="Arial"/>
        </w:rPr>
      </w:pPr>
      <w:r>
        <w:rPr>
          <w:rFonts w:ascii="Arial" w:hAnsi="Arial" w:cs="Arial"/>
        </w:rPr>
        <w:t xml:space="preserve">1998           </w:t>
      </w:r>
      <w:r>
        <w:rPr>
          <w:rFonts w:ascii="Arial" w:hAnsi="Arial" w:cs="Arial"/>
          <w:b/>
          <w:bCs/>
        </w:rPr>
        <w:t>David Wickers</w:t>
      </w:r>
      <w:r>
        <w:rPr>
          <w:rFonts w:ascii="Arial" w:hAnsi="Arial" w:cs="Arial"/>
        </w:rPr>
        <w:t xml:space="preserve"> (The Sunday Times)</w:t>
      </w:r>
    </w:p>
    <w:p w:rsidR="004820D4" w:rsidRDefault="004820D4" w:rsidP="004820D4">
      <w:pPr>
        <w:spacing w:line="276" w:lineRule="auto"/>
        <w:ind w:right="142"/>
        <w:rPr>
          <w:rFonts w:ascii="Arial" w:hAnsi="Arial" w:cs="Arial"/>
        </w:rPr>
      </w:pPr>
      <w:r>
        <w:rPr>
          <w:rFonts w:ascii="Arial" w:hAnsi="Arial" w:cs="Arial"/>
        </w:rPr>
        <w:t xml:space="preserve">1997           </w:t>
      </w:r>
      <w:r>
        <w:rPr>
          <w:rFonts w:ascii="Arial" w:hAnsi="Arial" w:cs="Arial"/>
          <w:b/>
          <w:bCs/>
        </w:rPr>
        <w:t>Jill Crawshaw</w:t>
      </w:r>
      <w:r>
        <w:rPr>
          <w:rFonts w:ascii="Arial" w:hAnsi="Arial" w:cs="Arial"/>
        </w:rPr>
        <w:t xml:space="preserve"> (The Times and </w:t>
      </w:r>
      <w:proofErr w:type="gramStart"/>
      <w:r>
        <w:rPr>
          <w:rFonts w:ascii="Arial" w:hAnsi="Arial" w:cs="Arial"/>
        </w:rPr>
        <w:t>The</w:t>
      </w:r>
      <w:proofErr w:type="gramEnd"/>
      <w:r>
        <w:rPr>
          <w:rFonts w:ascii="Arial" w:hAnsi="Arial" w:cs="Arial"/>
        </w:rPr>
        <w:t xml:space="preserve"> Independent on Sunday)</w:t>
      </w:r>
    </w:p>
    <w:p w:rsidR="004820D4" w:rsidRDefault="004820D4" w:rsidP="004820D4">
      <w:pPr>
        <w:ind w:left="284" w:right="142"/>
        <w:rPr>
          <w:rFonts w:ascii="Arial" w:hAnsi="Arial" w:cs="Arial"/>
        </w:rPr>
      </w:pPr>
    </w:p>
    <w:p w:rsidR="004820D4" w:rsidRDefault="004820D4" w:rsidP="004820D4">
      <w:pPr>
        <w:ind w:right="142"/>
        <w:rPr>
          <w:rFonts w:ascii="Arial" w:hAnsi="Arial" w:cs="Arial"/>
          <w:b/>
          <w:bCs/>
        </w:rPr>
      </w:pPr>
      <w:r>
        <w:rPr>
          <w:rFonts w:ascii="Arial" w:hAnsi="Arial" w:cs="Arial"/>
          <w:b/>
          <w:bCs/>
        </w:rPr>
        <w:t>AITO Young Travel Writer of the Year award</w:t>
      </w:r>
    </w:p>
    <w:p w:rsidR="00B66F96" w:rsidRDefault="00B66F96" w:rsidP="004820D4">
      <w:pPr>
        <w:ind w:right="142"/>
        <w:rPr>
          <w:rFonts w:ascii="Arial" w:hAnsi="Arial" w:cs="Arial"/>
          <w:b/>
          <w:bCs/>
        </w:rPr>
      </w:pPr>
    </w:p>
    <w:p w:rsidR="004820D4" w:rsidRPr="005E0337" w:rsidRDefault="005E0337" w:rsidP="005E0337">
      <w:pPr>
        <w:ind w:right="142"/>
        <w:rPr>
          <w:rFonts w:ascii="Arial" w:hAnsi="Arial" w:cs="Arial"/>
        </w:rPr>
      </w:pPr>
      <w:r>
        <w:rPr>
          <w:rFonts w:ascii="Arial" w:hAnsi="Arial" w:cs="Arial"/>
        </w:rPr>
        <w:t>2015</w:t>
      </w:r>
      <w:r>
        <w:rPr>
          <w:rFonts w:ascii="Arial" w:hAnsi="Arial" w:cs="Arial"/>
        </w:rPr>
        <w:tab/>
      </w:r>
      <w:r w:rsidRPr="005E0337">
        <w:rPr>
          <w:rFonts w:ascii="Arial" w:hAnsi="Arial" w:cs="Arial"/>
        </w:rPr>
        <w:t xml:space="preserve">       </w:t>
      </w:r>
      <w:r w:rsidRPr="005E0337">
        <w:rPr>
          <w:rFonts w:ascii="Arial" w:hAnsi="Arial" w:cs="Arial"/>
          <w:b/>
        </w:rPr>
        <w:t xml:space="preserve">Maria </w:t>
      </w:r>
      <w:proofErr w:type="spellStart"/>
      <w:r w:rsidRPr="005E0337">
        <w:rPr>
          <w:rFonts w:ascii="Arial" w:hAnsi="Arial" w:cs="Arial"/>
          <w:b/>
        </w:rPr>
        <w:t>Alafouzou</w:t>
      </w:r>
      <w:proofErr w:type="spellEnd"/>
      <w:r w:rsidRPr="005E0337">
        <w:rPr>
          <w:rFonts w:ascii="Arial" w:hAnsi="Arial" w:cs="Arial"/>
        </w:rPr>
        <w:t xml:space="preserve"> (SUITCASE magazine)</w:t>
      </w:r>
    </w:p>
    <w:p w:rsidR="004820D4" w:rsidRDefault="004820D4" w:rsidP="004820D4">
      <w:pPr>
        <w:spacing w:line="276" w:lineRule="auto"/>
        <w:ind w:right="142"/>
        <w:rPr>
          <w:rFonts w:ascii="Arial" w:hAnsi="Arial" w:cs="Arial"/>
        </w:rPr>
      </w:pPr>
      <w:r>
        <w:rPr>
          <w:rFonts w:ascii="Arial" w:hAnsi="Arial" w:cs="Arial"/>
        </w:rPr>
        <w:t xml:space="preserve">2014           </w:t>
      </w:r>
      <w:r>
        <w:rPr>
          <w:rFonts w:ascii="Arial" w:hAnsi="Arial" w:cs="Arial"/>
          <w:b/>
          <w:bCs/>
        </w:rPr>
        <w:t>Laura Goodman</w:t>
      </w:r>
      <w:r>
        <w:rPr>
          <w:rFonts w:ascii="Arial" w:hAnsi="Arial" w:cs="Arial"/>
        </w:rPr>
        <w:t xml:space="preserve"> (The Sunday Times Travel magazine)</w:t>
      </w:r>
    </w:p>
    <w:p w:rsidR="004820D4" w:rsidRDefault="004820D4" w:rsidP="004820D4">
      <w:pPr>
        <w:spacing w:line="276" w:lineRule="auto"/>
        <w:ind w:right="142"/>
        <w:rPr>
          <w:rFonts w:ascii="Arial" w:hAnsi="Arial" w:cs="Arial"/>
        </w:rPr>
      </w:pPr>
      <w:r>
        <w:rPr>
          <w:rFonts w:ascii="Arial" w:hAnsi="Arial" w:cs="Arial"/>
        </w:rPr>
        <w:t xml:space="preserve">2013           </w:t>
      </w:r>
      <w:r>
        <w:rPr>
          <w:rFonts w:ascii="Arial" w:hAnsi="Arial" w:cs="Arial"/>
          <w:b/>
          <w:bCs/>
        </w:rPr>
        <w:t xml:space="preserve">Alasdair </w:t>
      </w:r>
      <w:proofErr w:type="spellStart"/>
      <w:r>
        <w:rPr>
          <w:rFonts w:ascii="Arial" w:hAnsi="Arial" w:cs="Arial"/>
          <w:b/>
          <w:bCs/>
        </w:rPr>
        <w:t>Baverstock</w:t>
      </w:r>
      <w:proofErr w:type="spellEnd"/>
      <w:r>
        <w:rPr>
          <w:rFonts w:ascii="Arial" w:hAnsi="Arial" w:cs="Arial"/>
        </w:rPr>
        <w:t xml:space="preserve"> (The Daily Telegraph)</w:t>
      </w:r>
    </w:p>
    <w:p w:rsidR="004820D4" w:rsidRDefault="004820D4" w:rsidP="004820D4">
      <w:pPr>
        <w:spacing w:line="276" w:lineRule="auto"/>
        <w:ind w:right="142"/>
        <w:rPr>
          <w:rFonts w:ascii="Arial" w:hAnsi="Arial" w:cs="Arial"/>
          <w:b/>
          <w:bCs/>
        </w:rPr>
      </w:pPr>
      <w:r>
        <w:rPr>
          <w:rFonts w:ascii="Arial" w:hAnsi="Arial" w:cs="Arial"/>
        </w:rPr>
        <w:t xml:space="preserve">2012           </w:t>
      </w:r>
      <w:r>
        <w:rPr>
          <w:rFonts w:ascii="Arial" w:hAnsi="Arial" w:cs="Arial"/>
          <w:b/>
          <w:bCs/>
        </w:rPr>
        <w:t xml:space="preserve">Rory Goulding </w:t>
      </w:r>
      <w:r>
        <w:rPr>
          <w:rFonts w:ascii="Arial" w:hAnsi="Arial" w:cs="Arial"/>
        </w:rPr>
        <w:t>(Lonely Planet Traveller)</w:t>
      </w:r>
    </w:p>
    <w:p w:rsidR="004820D4" w:rsidRDefault="004820D4" w:rsidP="004820D4">
      <w:pPr>
        <w:spacing w:line="276" w:lineRule="auto"/>
        <w:ind w:right="142"/>
        <w:rPr>
          <w:rFonts w:ascii="Arial" w:hAnsi="Arial" w:cs="Arial"/>
        </w:rPr>
      </w:pPr>
      <w:r>
        <w:rPr>
          <w:rFonts w:ascii="Arial" w:hAnsi="Arial" w:cs="Arial"/>
        </w:rPr>
        <w:lastRenderedPageBreak/>
        <w:t xml:space="preserve">2011           </w:t>
      </w:r>
      <w:r>
        <w:rPr>
          <w:rFonts w:ascii="Arial" w:hAnsi="Arial" w:cs="Arial"/>
          <w:b/>
          <w:bCs/>
        </w:rPr>
        <w:t xml:space="preserve">Nick Boulos </w:t>
      </w:r>
      <w:r>
        <w:rPr>
          <w:rFonts w:ascii="Arial" w:hAnsi="Arial" w:cs="Arial"/>
        </w:rPr>
        <w:t>(Wanderlust)</w:t>
      </w:r>
    </w:p>
    <w:p w:rsidR="004820D4" w:rsidRDefault="004820D4" w:rsidP="004820D4">
      <w:pPr>
        <w:spacing w:line="276" w:lineRule="auto"/>
        <w:ind w:right="142"/>
        <w:rPr>
          <w:rFonts w:ascii="Arial" w:hAnsi="Arial" w:cs="Arial"/>
        </w:rPr>
      </w:pPr>
      <w:r>
        <w:rPr>
          <w:rFonts w:ascii="Arial" w:hAnsi="Arial" w:cs="Arial"/>
        </w:rPr>
        <w:t xml:space="preserve">2010           </w:t>
      </w:r>
      <w:r>
        <w:rPr>
          <w:rFonts w:ascii="Arial" w:hAnsi="Arial" w:cs="Arial"/>
          <w:b/>
          <w:bCs/>
        </w:rPr>
        <w:t xml:space="preserve">Oliver Smith </w:t>
      </w:r>
      <w:r>
        <w:rPr>
          <w:rFonts w:ascii="Arial" w:hAnsi="Arial" w:cs="Arial"/>
        </w:rPr>
        <w:t>(Lonely Planet Traveller)</w:t>
      </w:r>
    </w:p>
    <w:p w:rsidR="004820D4" w:rsidRDefault="004820D4" w:rsidP="004820D4">
      <w:pPr>
        <w:ind w:left="284" w:right="142"/>
        <w:rPr>
          <w:rFonts w:ascii="Arial" w:hAnsi="Arial" w:cs="Arial"/>
        </w:rPr>
      </w:pPr>
    </w:p>
    <w:p w:rsidR="004820D4" w:rsidRDefault="004820D4" w:rsidP="004820D4">
      <w:pPr>
        <w:ind w:right="142"/>
        <w:rPr>
          <w:rFonts w:ascii="Arial" w:hAnsi="Arial" w:cs="Arial"/>
          <w:b/>
          <w:bCs/>
        </w:rPr>
      </w:pPr>
      <w:r>
        <w:rPr>
          <w:rFonts w:ascii="Arial" w:hAnsi="Arial" w:cs="Arial"/>
          <w:b/>
          <w:bCs/>
        </w:rPr>
        <w:t>AITO Blogger of the Year Award</w:t>
      </w:r>
    </w:p>
    <w:p w:rsidR="004820D4" w:rsidRDefault="004820D4" w:rsidP="004820D4">
      <w:pPr>
        <w:ind w:left="284" w:right="142"/>
        <w:rPr>
          <w:rFonts w:ascii="Arial" w:hAnsi="Arial" w:cs="Arial"/>
        </w:rPr>
      </w:pPr>
    </w:p>
    <w:p w:rsidR="005E0337" w:rsidRDefault="005E0337" w:rsidP="005E0337">
      <w:pPr>
        <w:ind w:right="142"/>
        <w:rPr>
          <w:rFonts w:ascii="Arial" w:hAnsi="Arial" w:cs="Arial"/>
        </w:rPr>
      </w:pPr>
      <w:r>
        <w:rPr>
          <w:rFonts w:ascii="Arial" w:hAnsi="Arial" w:cs="Arial"/>
        </w:rPr>
        <w:t>2015</w:t>
      </w:r>
      <w:r>
        <w:rPr>
          <w:rFonts w:ascii="Arial" w:hAnsi="Arial" w:cs="Arial"/>
        </w:rPr>
        <w:tab/>
        <w:t xml:space="preserve">       </w:t>
      </w:r>
      <w:r w:rsidRPr="005E0337">
        <w:rPr>
          <w:rFonts w:ascii="Arial" w:hAnsi="Arial" w:cs="Arial"/>
          <w:b/>
        </w:rPr>
        <w:t>Emma Gregg</w:t>
      </w:r>
      <w:r>
        <w:rPr>
          <w:rFonts w:ascii="Arial" w:hAnsi="Arial" w:cs="Arial"/>
        </w:rPr>
        <w:t xml:space="preserve"> (</w:t>
      </w:r>
      <w:r w:rsidRPr="005E0337">
        <w:rPr>
          <w:rFonts w:ascii="Arial" w:hAnsi="Arial" w:cs="Arial"/>
        </w:rPr>
        <w:t xml:space="preserve">All </w:t>
      </w:r>
      <w:proofErr w:type="gramStart"/>
      <w:r w:rsidRPr="005E0337">
        <w:rPr>
          <w:rFonts w:ascii="Arial" w:hAnsi="Arial" w:cs="Arial"/>
        </w:rPr>
        <w:t>About</w:t>
      </w:r>
      <w:proofErr w:type="gramEnd"/>
      <w:r w:rsidRPr="005E0337">
        <w:rPr>
          <w:rFonts w:ascii="Arial" w:hAnsi="Arial" w:cs="Arial"/>
        </w:rPr>
        <w:t xml:space="preserve"> Everywhere</w:t>
      </w:r>
      <w:r>
        <w:rPr>
          <w:rFonts w:ascii="Arial" w:hAnsi="Arial" w:cs="Arial"/>
        </w:rPr>
        <w:t>)</w:t>
      </w:r>
    </w:p>
    <w:p w:rsidR="004820D4" w:rsidRDefault="004820D4" w:rsidP="004820D4">
      <w:pPr>
        <w:spacing w:line="276" w:lineRule="auto"/>
        <w:ind w:right="142"/>
        <w:rPr>
          <w:rFonts w:ascii="Arial" w:hAnsi="Arial" w:cs="Arial"/>
          <w:b/>
          <w:bCs/>
        </w:rPr>
      </w:pPr>
      <w:r>
        <w:rPr>
          <w:rFonts w:ascii="Arial" w:hAnsi="Arial" w:cs="Arial"/>
        </w:rPr>
        <w:t xml:space="preserve">2014           </w:t>
      </w:r>
      <w:r>
        <w:rPr>
          <w:rFonts w:ascii="Arial" w:hAnsi="Arial" w:cs="Arial"/>
          <w:b/>
          <w:bCs/>
        </w:rPr>
        <w:t xml:space="preserve">Mark Hodson </w:t>
      </w:r>
      <w:r>
        <w:rPr>
          <w:rFonts w:ascii="Arial" w:hAnsi="Arial" w:cs="Arial"/>
        </w:rPr>
        <w:t>(101 Holidays)</w:t>
      </w:r>
    </w:p>
    <w:p w:rsidR="004820D4" w:rsidRDefault="004820D4" w:rsidP="004820D4">
      <w:pPr>
        <w:spacing w:line="276" w:lineRule="auto"/>
        <w:ind w:right="142"/>
        <w:rPr>
          <w:rFonts w:ascii="Arial" w:hAnsi="Arial" w:cs="Arial"/>
          <w:b/>
          <w:bCs/>
        </w:rPr>
      </w:pPr>
      <w:r>
        <w:rPr>
          <w:rFonts w:ascii="Arial" w:hAnsi="Arial" w:cs="Arial"/>
        </w:rPr>
        <w:t xml:space="preserve">2013           </w:t>
      </w:r>
      <w:r>
        <w:rPr>
          <w:rFonts w:ascii="Arial" w:hAnsi="Arial" w:cs="Arial"/>
          <w:b/>
          <w:bCs/>
        </w:rPr>
        <w:t xml:space="preserve">Charlie Walker </w:t>
      </w:r>
      <w:r>
        <w:rPr>
          <w:rFonts w:ascii="Arial" w:hAnsi="Arial" w:cs="Arial"/>
        </w:rPr>
        <w:t>(Charlie Walker Explore)</w:t>
      </w:r>
    </w:p>
    <w:p w:rsidR="004820D4" w:rsidRDefault="004820D4" w:rsidP="004820D4">
      <w:pPr>
        <w:ind w:right="142"/>
        <w:rPr>
          <w:rFonts w:ascii="Arial" w:hAnsi="Arial" w:cs="Arial"/>
          <w:u w:val="single"/>
        </w:rPr>
      </w:pPr>
    </w:p>
    <w:p w:rsidR="004820D4" w:rsidRDefault="004820D4" w:rsidP="004820D4">
      <w:pPr>
        <w:ind w:right="142"/>
        <w:rPr>
          <w:rFonts w:ascii="Arial" w:hAnsi="Arial" w:cs="Arial"/>
        </w:rPr>
      </w:pPr>
      <w:r>
        <w:rPr>
          <w:rFonts w:ascii="Arial" w:hAnsi="Arial" w:cs="Arial"/>
          <w:b/>
          <w:bCs/>
          <w:u w:val="single"/>
        </w:rPr>
        <w:t>Press</w:t>
      </w:r>
      <w:r>
        <w:rPr>
          <w:rFonts w:ascii="Arial" w:hAnsi="Arial" w:cs="Arial"/>
          <w:b/>
          <w:bCs/>
        </w:rPr>
        <w:t>:</w:t>
      </w:r>
      <w:r>
        <w:rPr>
          <w:rFonts w:ascii="Arial" w:hAnsi="Arial" w:cs="Arial"/>
        </w:rPr>
        <w:t>  For further information on AITO, please contact Travel PR on 020 8891 4440 or email Rebecca Milne (</w:t>
      </w:r>
      <w:hyperlink r:id="rId8" w:history="1">
        <w:r>
          <w:rPr>
            <w:rStyle w:val="Hyperlink"/>
            <w:rFonts w:ascii="Arial" w:hAnsi="Arial" w:cs="Arial"/>
          </w:rPr>
          <w:t>r.milne@travelpr.co.uk</w:t>
        </w:r>
      </w:hyperlink>
      <w:r>
        <w:rPr>
          <w:rFonts w:ascii="Arial" w:hAnsi="Arial" w:cs="Arial"/>
        </w:rPr>
        <w:t>) or Sue Ockwell (</w:t>
      </w:r>
      <w:hyperlink r:id="rId9" w:history="1">
        <w:r>
          <w:rPr>
            <w:rStyle w:val="Hyperlink"/>
            <w:rFonts w:ascii="Arial" w:hAnsi="Arial" w:cs="Arial"/>
          </w:rPr>
          <w:t>s.ockwell@travelpr.co.uk</w:t>
        </w:r>
      </w:hyperlink>
      <w:r>
        <w:rPr>
          <w:rFonts w:ascii="Arial" w:hAnsi="Arial" w:cs="Arial"/>
        </w:rPr>
        <w:t>).</w:t>
      </w:r>
    </w:p>
    <w:p w:rsidR="004820D4" w:rsidRDefault="004820D4" w:rsidP="004820D4">
      <w:pPr>
        <w:rPr>
          <w:rFonts w:ascii="Arial" w:hAnsi="Arial" w:cs="Arial"/>
        </w:rPr>
      </w:pPr>
    </w:p>
    <w:p w:rsidR="004820D4" w:rsidRDefault="004820D4" w:rsidP="004820D4">
      <w:pPr>
        <w:rPr>
          <w:rFonts w:ascii="Arial" w:hAnsi="Arial" w:cs="Arial"/>
        </w:rPr>
      </w:pPr>
    </w:p>
    <w:p w:rsidR="004820D4" w:rsidRDefault="004820D4" w:rsidP="004820D4">
      <w:pPr>
        <w:rPr>
          <w:rFonts w:ascii="Arial" w:hAnsi="Arial" w:cs="Arial"/>
          <w:lang w:eastAsia="en-GB"/>
        </w:rPr>
      </w:pPr>
    </w:p>
    <w:p w:rsidR="004820D4" w:rsidRDefault="004820D4" w:rsidP="004820D4">
      <w:pPr>
        <w:rPr>
          <w:rFonts w:ascii="Arial" w:hAnsi="Arial" w:cs="Arial"/>
        </w:rPr>
      </w:pPr>
    </w:p>
    <w:p w:rsidR="00554BF1" w:rsidRDefault="00554BF1"/>
    <w:sectPr w:rsidR="00554BF1" w:rsidSect="006676A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1DD9"/>
    <w:multiLevelType w:val="hybridMultilevel"/>
    <w:tmpl w:val="10D04508"/>
    <w:lvl w:ilvl="0" w:tplc="9AE4A86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161F47A5"/>
    <w:multiLevelType w:val="hybridMultilevel"/>
    <w:tmpl w:val="584829BC"/>
    <w:lvl w:ilvl="0" w:tplc="8C1464F2">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C35BC7"/>
    <w:multiLevelType w:val="hybridMultilevel"/>
    <w:tmpl w:val="4CB2E1F2"/>
    <w:lvl w:ilvl="0" w:tplc="13F620A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D4"/>
    <w:rsid w:val="00142B98"/>
    <w:rsid w:val="0034667C"/>
    <w:rsid w:val="00432328"/>
    <w:rsid w:val="004820D4"/>
    <w:rsid w:val="00502074"/>
    <w:rsid w:val="00554BF1"/>
    <w:rsid w:val="00574B39"/>
    <w:rsid w:val="005E0337"/>
    <w:rsid w:val="005E64A8"/>
    <w:rsid w:val="006676A8"/>
    <w:rsid w:val="006E2040"/>
    <w:rsid w:val="00744CF0"/>
    <w:rsid w:val="007B0F5B"/>
    <w:rsid w:val="009160D9"/>
    <w:rsid w:val="00B66F96"/>
    <w:rsid w:val="00B744F7"/>
    <w:rsid w:val="00BD575F"/>
    <w:rsid w:val="00E4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CD7B3-8F96-4C73-B135-DC685065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D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0D4"/>
    <w:rPr>
      <w:color w:val="0563C1"/>
      <w:u w:val="single"/>
    </w:rPr>
  </w:style>
  <w:style w:type="paragraph" w:styleId="ListParagraph">
    <w:name w:val="List Paragraph"/>
    <w:basedOn w:val="Normal"/>
    <w:uiPriority w:val="34"/>
    <w:qFormat/>
    <w:rsid w:val="00574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ilne@travelpr.co.uk" TargetMode="External"/><Relationship Id="rId3" Type="http://schemas.openxmlformats.org/officeDocument/2006/relationships/settings" Target="settings.xml"/><Relationship Id="rId7" Type="http://schemas.openxmlformats.org/officeDocument/2006/relationships/hyperlink" Target="http://www.ait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ckwell@travel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Milne</dc:creator>
  <cp:keywords/>
  <dc:description/>
  <cp:lastModifiedBy>Amy Cornock</cp:lastModifiedBy>
  <cp:revision>2</cp:revision>
  <dcterms:created xsi:type="dcterms:W3CDTF">2015-11-30T11:45:00Z</dcterms:created>
  <dcterms:modified xsi:type="dcterms:W3CDTF">2015-11-30T11:45:00Z</dcterms:modified>
</cp:coreProperties>
</file>